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B82A0C" w14:textId="77777777" w:rsidR="00BC3D96" w:rsidRPr="0094733D" w:rsidRDefault="00BC3D96" w:rsidP="008301CE">
      <w:pPr>
        <w:spacing w:line="242" w:lineRule="auto"/>
        <w:ind w:right="60"/>
        <w:jc w:val="center"/>
        <w:rPr>
          <w:rFonts w:ascii="Arial" w:eastAsia="Arial" w:hAnsi="Arial" w:cs="Arial"/>
        </w:rPr>
      </w:pPr>
    </w:p>
    <w:p w14:paraId="1F31F577" w14:textId="77777777" w:rsidR="00F26EBA" w:rsidRPr="0094733D" w:rsidRDefault="00F26EBA" w:rsidP="008301CE">
      <w:pPr>
        <w:spacing w:line="242" w:lineRule="auto"/>
        <w:ind w:right="60"/>
        <w:jc w:val="center"/>
        <w:rPr>
          <w:rFonts w:ascii="Arial" w:eastAsia="Arial" w:hAnsi="Arial" w:cs="Arial"/>
        </w:rPr>
      </w:pPr>
    </w:p>
    <w:p w14:paraId="5AA2874F" w14:textId="77777777" w:rsidR="008301CE" w:rsidRPr="0094733D" w:rsidRDefault="008301CE" w:rsidP="008301CE">
      <w:pPr>
        <w:spacing w:line="242" w:lineRule="auto"/>
        <w:ind w:right="60"/>
        <w:jc w:val="center"/>
        <w:rPr>
          <w:rFonts w:ascii="Arial" w:eastAsia="Arial" w:hAnsi="Arial" w:cs="Arial"/>
        </w:rPr>
      </w:pPr>
      <w:r w:rsidRPr="0094733D">
        <w:rPr>
          <w:rFonts w:ascii="Arial" w:eastAsia="Arial" w:hAnsi="Arial" w:cs="Arial"/>
        </w:rPr>
        <w:t xml:space="preserve">Texto aprobado en primer debate en la Comisión Segunda Permanente </w:t>
      </w:r>
      <w:r w:rsidR="005C7059" w:rsidRPr="0094733D">
        <w:rPr>
          <w:rFonts w:ascii="Arial" w:eastAsia="Arial" w:hAnsi="Arial" w:cs="Arial"/>
        </w:rPr>
        <w:t>de Gobierno en sesión del día 23</w:t>
      </w:r>
      <w:r w:rsidRPr="0094733D">
        <w:rPr>
          <w:rFonts w:ascii="Arial" w:eastAsia="Arial" w:hAnsi="Arial" w:cs="Arial"/>
        </w:rPr>
        <w:t xml:space="preserve"> </w:t>
      </w:r>
      <w:r w:rsidR="00AF1F15" w:rsidRPr="0094733D">
        <w:rPr>
          <w:rFonts w:ascii="Arial" w:eastAsia="Arial" w:hAnsi="Arial" w:cs="Arial"/>
        </w:rPr>
        <w:t xml:space="preserve">mayo </w:t>
      </w:r>
      <w:r w:rsidRPr="0094733D">
        <w:rPr>
          <w:rFonts w:ascii="Arial" w:eastAsia="Arial" w:hAnsi="Arial" w:cs="Arial"/>
        </w:rPr>
        <w:t>de 2025</w:t>
      </w:r>
    </w:p>
    <w:p w14:paraId="282DBA91" w14:textId="77777777" w:rsidR="00AF1F15" w:rsidRPr="0094733D" w:rsidRDefault="00AF1F15" w:rsidP="00346CB6">
      <w:pPr>
        <w:spacing w:line="242" w:lineRule="auto"/>
        <w:ind w:right="60"/>
        <w:rPr>
          <w:rFonts w:ascii="Arial" w:eastAsia="Arial" w:hAnsi="Arial" w:cs="Arial"/>
          <w:b/>
        </w:rPr>
      </w:pPr>
    </w:p>
    <w:p w14:paraId="7D5B107C" w14:textId="77777777" w:rsidR="00683F41" w:rsidRPr="0094733D" w:rsidRDefault="00683F41" w:rsidP="001A420D">
      <w:pPr>
        <w:pStyle w:val="Ttulo"/>
        <w:tabs>
          <w:tab w:val="left" w:pos="4940"/>
        </w:tabs>
        <w:rPr>
          <w:sz w:val="22"/>
          <w:szCs w:val="22"/>
        </w:rPr>
      </w:pPr>
      <w:r w:rsidRPr="0094733D">
        <w:rPr>
          <w:sz w:val="22"/>
          <w:szCs w:val="22"/>
        </w:rPr>
        <w:t>PROYECTO DE ACUERDO No.</w:t>
      </w:r>
      <w:r w:rsidR="001A420D" w:rsidRPr="0094733D">
        <w:rPr>
          <w:sz w:val="22"/>
          <w:szCs w:val="22"/>
        </w:rPr>
        <w:t xml:space="preserve"> 340 </w:t>
      </w:r>
      <w:r w:rsidR="001A420D" w:rsidRPr="0094733D">
        <w:rPr>
          <w:spacing w:val="-4"/>
          <w:sz w:val="22"/>
          <w:szCs w:val="22"/>
        </w:rPr>
        <w:t>2025</w:t>
      </w:r>
    </w:p>
    <w:p w14:paraId="29944DA6" w14:textId="77777777" w:rsidR="00683F41" w:rsidRPr="0094733D" w:rsidRDefault="00683F41" w:rsidP="00683F41">
      <w:pPr>
        <w:pStyle w:val="Textoindependiente"/>
        <w:rPr>
          <w:rFonts w:ascii="Arial" w:hAnsi="Arial" w:cs="Arial"/>
          <w:b/>
        </w:rPr>
      </w:pPr>
    </w:p>
    <w:p w14:paraId="3973A2A9" w14:textId="07BECFA5" w:rsidR="00683F41" w:rsidRPr="0094733D" w:rsidRDefault="00683F41" w:rsidP="00683F41">
      <w:pPr>
        <w:pStyle w:val="Ttulo"/>
        <w:ind w:left="280" w:right="476"/>
        <w:rPr>
          <w:sz w:val="22"/>
          <w:szCs w:val="22"/>
        </w:rPr>
      </w:pPr>
      <w:r w:rsidRPr="0094733D">
        <w:rPr>
          <w:sz w:val="22"/>
          <w:szCs w:val="22"/>
        </w:rPr>
        <w:t>POR</w:t>
      </w:r>
      <w:r w:rsidRPr="0094733D">
        <w:rPr>
          <w:spacing w:val="-1"/>
          <w:sz w:val="22"/>
          <w:szCs w:val="22"/>
        </w:rPr>
        <w:t xml:space="preserve"> </w:t>
      </w:r>
      <w:r w:rsidRPr="0094733D">
        <w:rPr>
          <w:sz w:val="22"/>
          <w:szCs w:val="22"/>
        </w:rPr>
        <w:t>EL</w:t>
      </w:r>
      <w:r w:rsidRPr="0094733D">
        <w:rPr>
          <w:spacing w:val="-1"/>
          <w:sz w:val="22"/>
          <w:szCs w:val="22"/>
        </w:rPr>
        <w:t xml:space="preserve"> </w:t>
      </w:r>
      <w:r w:rsidRPr="0094733D">
        <w:rPr>
          <w:sz w:val="22"/>
          <w:szCs w:val="22"/>
        </w:rPr>
        <w:t>CUAL</w:t>
      </w:r>
      <w:r w:rsidRPr="0094733D">
        <w:rPr>
          <w:spacing w:val="-1"/>
          <w:sz w:val="22"/>
          <w:szCs w:val="22"/>
        </w:rPr>
        <w:t xml:space="preserve"> </w:t>
      </w:r>
      <w:r w:rsidRPr="0094733D">
        <w:rPr>
          <w:sz w:val="22"/>
          <w:szCs w:val="22"/>
        </w:rPr>
        <w:t>SE</w:t>
      </w:r>
      <w:r w:rsidRPr="0094733D">
        <w:rPr>
          <w:spacing w:val="-1"/>
          <w:sz w:val="22"/>
          <w:szCs w:val="22"/>
        </w:rPr>
        <w:t xml:space="preserve"> </w:t>
      </w:r>
      <w:r w:rsidRPr="0094733D">
        <w:rPr>
          <w:sz w:val="22"/>
          <w:szCs w:val="22"/>
        </w:rPr>
        <w:t>CREA</w:t>
      </w:r>
      <w:r w:rsidRPr="0094733D">
        <w:rPr>
          <w:spacing w:val="-7"/>
          <w:sz w:val="22"/>
          <w:szCs w:val="22"/>
        </w:rPr>
        <w:t xml:space="preserve"> </w:t>
      </w:r>
      <w:r w:rsidRPr="0094733D">
        <w:rPr>
          <w:sz w:val="22"/>
          <w:szCs w:val="22"/>
        </w:rPr>
        <w:t>LA</w:t>
      </w:r>
      <w:r w:rsidRPr="0094733D">
        <w:rPr>
          <w:spacing w:val="-7"/>
          <w:sz w:val="22"/>
          <w:szCs w:val="22"/>
        </w:rPr>
        <w:t xml:space="preserve"> </w:t>
      </w:r>
      <w:r w:rsidR="00D632F4">
        <w:rPr>
          <w:spacing w:val="-7"/>
          <w:sz w:val="22"/>
          <w:szCs w:val="22"/>
        </w:rPr>
        <w:t>‘</w:t>
      </w:r>
      <w:r w:rsidRPr="0094733D">
        <w:rPr>
          <w:sz w:val="22"/>
          <w:szCs w:val="22"/>
        </w:rPr>
        <w:t>RUTA</w:t>
      </w:r>
      <w:r w:rsidRPr="0094733D">
        <w:rPr>
          <w:spacing w:val="-7"/>
          <w:sz w:val="22"/>
          <w:szCs w:val="22"/>
        </w:rPr>
        <w:t xml:space="preserve"> </w:t>
      </w:r>
      <w:r w:rsidRPr="0094733D">
        <w:rPr>
          <w:sz w:val="22"/>
          <w:szCs w:val="22"/>
        </w:rPr>
        <w:t>POR</w:t>
      </w:r>
      <w:r w:rsidRPr="0094733D">
        <w:rPr>
          <w:spacing w:val="-1"/>
          <w:sz w:val="22"/>
          <w:szCs w:val="22"/>
        </w:rPr>
        <w:t xml:space="preserve"> </w:t>
      </w:r>
      <w:r w:rsidRPr="0094733D">
        <w:rPr>
          <w:sz w:val="22"/>
          <w:szCs w:val="22"/>
        </w:rPr>
        <w:t>LA</w:t>
      </w:r>
      <w:r w:rsidRPr="0094733D">
        <w:rPr>
          <w:spacing w:val="-4"/>
          <w:sz w:val="22"/>
          <w:szCs w:val="22"/>
        </w:rPr>
        <w:t xml:space="preserve"> </w:t>
      </w:r>
      <w:r w:rsidRPr="0094733D">
        <w:rPr>
          <w:sz w:val="22"/>
          <w:szCs w:val="22"/>
        </w:rPr>
        <w:t>VIDA</w:t>
      </w:r>
      <w:r w:rsidRPr="0094733D">
        <w:rPr>
          <w:spacing w:val="-7"/>
          <w:sz w:val="22"/>
          <w:szCs w:val="22"/>
        </w:rPr>
        <w:t xml:space="preserve"> </w:t>
      </w:r>
      <w:r w:rsidRPr="0094733D">
        <w:rPr>
          <w:sz w:val="22"/>
          <w:szCs w:val="22"/>
        </w:rPr>
        <w:t>DIRIGIDA</w:t>
      </w:r>
      <w:r w:rsidRPr="0094733D">
        <w:rPr>
          <w:spacing w:val="-2"/>
          <w:sz w:val="22"/>
          <w:szCs w:val="22"/>
        </w:rPr>
        <w:t xml:space="preserve"> </w:t>
      </w:r>
      <w:r w:rsidRPr="0094733D">
        <w:rPr>
          <w:sz w:val="22"/>
          <w:szCs w:val="22"/>
        </w:rPr>
        <w:t>A</w:t>
      </w:r>
      <w:r w:rsidRPr="0094733D">
        <w:rPr>
          <w:spacing w:val="-4"/>
          <w:sz w:val="22"/>
          <w:szCs w:val="22"/>
        </w:rPr>
        <w:t xml:space="preserve"> </w:t>
      </w:r>
      <w:r w:rsidRPr="0094733D">
        <w:rPr>
          <w:sz w:val="22"/>
          <w:szCs w:val="22"/>
        </w:rPr>
        <w:t>MUJERES GESTANTES, LACTANTES Y LA VIDA POR NACER</w:t>
      </w:r>
      <w:r w:rsidR="00D632F4">
        <w:rPr>
          <w:sz w:val="22"/>
          <w:szCs w:val="22"/>
        </w:rPr>
        <w:t>’</w:t>
      </w:r>
    </w:p>
    <w:p w14:paraId="24340091" w14:textId="77777777" w:rsidR="00683F41" w:rsidRPr="0094733D" w:rsidRDefault="00683F41" w:rsidP="00683F41">
      <w:pPr>
        <w:pStyle w:val="Textoindependiente"/>
        <w:spacing w:before="109"/>
        <w:rPr>
          <w:rFonts w:ascii="Arial" w:hAnsi="Arial" w:cs="Arial"/>
          <w:b/>
        </w:rPr>
      </w:pPr>
    </w:p>
    <w:p w14:paraId="7A0685FA" w14:textId="77777777" w:rsidR="00683F41" w:rsidRPr="0094733D" w:rsidRDefault="00683F41" w:rsidP="00683F41">
      <w:pPr>
        <w:ind w:right="163"/>
        <w:jc w:val="center"/>
        <w:rPr>
          <w:rFonts w:ascii="Arial" w:hAnsi="Arial" w:cs="Arial"/>
          <w:b/>
        </w:rPr>
      </w:pPr>
      <w:r w:rsidRPr="0094733D">
        <w:rPr>
          <w:rFonts w:ascii="Arial" w:hAnsi="Arial" w:cs="Arial"/>
          <w:b/>
        </w:rPr>
        <w:t>EL</w:t>
      </w:r>
      <w:r w:rsidRPr="0094733D">
        <w:rPr>
          <w:rFonts w:ascii="Arial" w:hAnsi="Arial" w:cs="Arial"/>
          <w:b/>
          <w:spacing w:val="-9"/>
        </w:rPr>
        <w:t xml:space="preserve"> </w:t>
      </w:r>
      <w:r w:rsidRPr="0094733D">
        <w:rPr>
          <w:rFonts w:ascii="Arial" w:hAnsi="Arial" w:cs="Arial"/>
          <w:b/>
        </w:rPr>
        <w:t>CONCEJO</w:t>
      </w:r>
      <w:r w:rsidRPr="0094733D">
        <w:rPr>
          <w:rFonts w:ascii="Arial" w:hAnsi="Arial" w:cs="Arial"/>
          <w:b/>
          <w:spacing w:val="-6"/>
        </w:rPr>
        <w:t xml:space="preserve"> </w:t>
      </w:r>
      <w:r w:rsidRPr="0094733D">
        <w:rPr>
          <w:rFonts w:ascii="Arial" w:hAnsi="Arial" w:cs="Arial"/>
          <w:b/>
        </w:rPr>
        <w:t>DE</w:t>
      </w:r>
      <w:r w:rsidRPr="0094733D">
        <w:rPr>
          <w:rFonts w:ascii="Arial" w:hAnsi="Arial" w:cs="Arial"/>
          <w:b/>
          <w:spacing w:val="-5"/>
        </w:rPr>
        <w:t xml:space="preserve"> </w:t>
      </w:r>
      <w:r w:rsidRPr="0094733D">
        <w:rPr>
          <w:rFonts w:ascii="Arial" w:hAnsi="Arial" w:cs="Arial"/>
          <w:b/>
          <w:spacing w:val="-2"/>
        </w:rPr>
        <w:t>BOGOTÁ</w:t>
      </w:r>
      <w:r w:rsidR="000C6AD3" w:rsidRPr="0094733D">
        <w:rPr>
          <w:rFonts w:ascii="Arial" w:hAnsi="Arial" w:cs="Arial"/>
          <w:b/>
          <w:spacing w:val="-2"/>
        </w:rPr>
        <w:t xml:space="preserve">, D.C.  </w:t>
      </w:r>
    </w:p>
    <w:p w14:paraId="674EB6B6" w14:textId="77777777" w:rsidR="0094733D" w:rsidRDefault="0094733D" w:rsidP="000C6AD3">
      <w:pPr>
        <w:spacing w:before="1" w:line="244" w:lineRule="auto"/>
        <w:ind w:left="254" w:right="398"/>
        <w:jc w:val="center"/>
        <w:rPr>
          <w:rFonts w:ascii="Arial" w:hAnsi="Arial" w:cs="Arial"/>
        </w:rPr>
      </w:pPr>
    </w:p>
    <w:p w14:paraId="51C45DBA" w14:textId="6D38DB81" w:rsidR="00683F41" w:rsidRPr="0094733D" w:rsidRDefault="00683F41" w:rsidP="000C6AD3">
      <w:pPr>
        <w:spacing w:before="1" w:line="244" w:lineRule="auto"/>
        <w:ind w:left="254" w:right="398"/>
        <w:jc w:val="center"/>
        <w:rPr>
          <w:rFonts w:ascii="Arial" w:hAnsi="Arial" w:cs="Arial"/>
        </w:rPr>
      </w:pPr>
      <w:r w:rsidRPr="0094733D">
        <w:rPr>
          <w:rFonts w:ascii="Arial" w:hAnsi="Arial" w:cs="Arial"/>
        </w:rPr>
        <w:t>Con</w:t>
      </w:r>
      <w:r w:rsidRPr="0094733D">
        <w:rPr>
          <w:rFonts w:ascii="Arial" w:hAnsi="Arial" w:cs="Arial"/>
          <w:spacing w:val="-4"/>
        </w:rPr>
        <w:t xml:space="preserve"> </w:t>
      </w:r>
      <w:r w:rsidRPr="0094733D">
        <w:rPr>
          <w:rFonts w:ascii="Arial" w:hAnsi="Arial" w:cs="Arial"/>
        </w:rPr>
        <w:t>fundamento</w:t>
      </w:r>
      <w:r w:rsidRPr="0094733D">
        <w:rPr>
          <w:rFonts w:ascii="Arial" w:hAnsi="Arial" w:cs="Arial"/>
          <w:spacing w:val="-4"/>
        </w:rPr>
        <w:t xml:space="preserve"> </w:t>
      </w:r>
      <w:r w:rsidRPr="0094733D">
        <w:rPr>
          <w:rFonts w:ascii="Arial" w:hAnsi="Arial" w:cs="Arial"/>
        </w:rPr>
        <w:t>en</w:t>
      </w:r>
      <w:r w:rsidRPr="0094733D">
        <w:rPr>
          <w:rFonts w:ascii="Arial" w:hAnsi="Arial" w:cs="Arial"/>
          <w:spacing w:val="-2"/>
        </w:rPr>
        <w:t xml:space="preserve"> </w:t>
      </w:r>
      <w:r w:rsidRPr="0094733D">
        <w:rPr>
          <w:rFonts w:ascii="Arial" w:hAnsi="Arial" w:cs="Arial"/>
        </w:rPr>
        <w:t>lo</w:t>
      </w:r>
      <w:r w:rsidRPr="0094733D">
        <w:rPr>
          <w:rFonts w:ascii="Arial" w:hAnsi="Arial" w:cs="Arial"/>
          <w:spacing w:val="-2"/>
        </w:rPr>
        <w:t xml:space="preserve"> </w:t>
      </w:r>
      <w:r w:rsidRPr="0094733D">
        <w:rPr>
          <w:rFonts w:ascii="Arial" w:hAnsi="Arial" w:cs="Arial"/>
        </w:rPr>
        <w:t>dispuesto</w:t>
      </w:r>
      <w:r w:rsidRPr="0094733D">
        <w:rPr>
          <w:rFonts w:ascii="Arial" w:hAnsi="Arial" w:cs="Arial"/>
          <w:spacing w:val="-1"/>
        </w:rPr>
        <w:t xml:space="preserve"> </w:t>
      </w:r>
      <w:r w:rsidRPr="0094733D">
        <w:rPr>
          <w:rFonts w:ascii="Arial" w:hAnsi="Arial" w:cs="Arial"/>
        </w:rPr>
        <w:t>en</w:t>
      </w:r>
      <w:r w:rsidRPr="0094733D">
        <w:rPr>
          <w:rFonts w:ascii="Arial" w:hAnsi="Arial" w:cs="Arial"/>
          <w:spacing w:val="-4"/>
        </w:rPr>
        <w:t xml:space="preserve"> </w:t>
      </w:r>
      <w:r w:rsidRPr="0094733D">
        <w:rPr>
          <w:rFonts w:ascii="Arial" w:hAnsi="Arial" w:cs="Arial"/>
        </w:rPr>
        <w:t>la</w:t>
      </w:r>
      <w:r w:rsidRPr="0094733D">
        <w:rPr>
          <w:rFonts w:ascii="Arial" w:hAnsi="Arial" w:cs="Arial"/>
          <w:spacing w:val="-2"/>
        </w:rPr>
        <w:t xml:space="preserve"> </w:t>
      </w:r>
      <w:r w:rsidRPr="0094733D">
        <w:rPr>
          <w:rFonts w:ascii="Arial" w:hAnsi="Arial" w:cs="Arial"/>
        </w:rPr>
        <w:t>Carta</w:t>
      </w:r>
      <w:r w:rsidRPr="0094733D">
        <w:rPr>
          <w:rFonts w:ascii="Arial" w:hAnsi="Arial" w:cs="Arial"/>
          <w:spacing w:val="-4"/>
        </w:rPr>
        <w:t xml:space="preserve"> </w:t>
      </w:r>
      <w:r w:rsidRPr="0094733D">
        <w:rPr>
          <w:rFonts w:ascii="Arial" w:hAnsi="Arial" w:cs="Arial"/>
        </w:rPr>
        <w:t>Política,</w:t>
      </w:r>
      <w:r w:rsidRPr="0094733D">
        <w:rPr>
          <w:rFonts w:ascii="Arial" w:hAnsi="Arial" w:cs="Arial"/>
          <w:spacing w:val="-1"/>
        </w:rPr>
        <w:t xml:space="preserve"> </w:t>
      </w:r>
      <w:r w:rsidR="00D632F4">
        <w:rPr>
          <w:rFonts w:ascii="Arial" w:hAnsi="Arial" w:cs="Arial"/>
        </w:rPr>
        <w:t>e</w:t>
      </w:r>
      <w:bookmarkStart w:id="0" w:name="_GoBack"/>
      <w:bookmarkEnd w:id="0"/>
      <w:r w:rsidRPr="0094733D">
        <w:rPr>
          <w:rFonts w:ascii="Arial" w:hAnsi="Arial" w:cs="Arial"/>
        </w:rPr>
        <w:t>l</w:t>
      </w:r>
      <w:r w:rsidRPr="0094733D">
        <w:rPr>
          <w:rFonts w:ascii="Arial" w:hAnsi="Arial" w:cs="Arial"/>
          <w:spacing w:val="-2"/>
        </w:rPr>
        <w:t xml:space="preserve"> </w:t>
      </w:r>
      <w:r w:rsidRPr="0094733D">
        <w:rPr>
          <w:rFonts w:ascii="Arial" w:hAnsi="Arial" w:cs="Arial"/>
        </w:rPr>
        <w:t>Estatuto</w:t>
      </w:r>
      <w:r w:rsidRPr="0094733D">
        <w:rPr>
          <w:rFonts w:ascii="Arial" w:hAnsi="Arial" w:cs="Arial"/>
          <w:spacing w:val="-4"/>
        </w:rPr>
        <w:t xml:space="preserve"> </w:t>
      </w:r>
      <w:r w:rsidRPr="0094733D">
        <w:rPr>
          <w:rFonts w:ascii="Arial" w:hAnsi="Arial" w:cs="Arial"/>
        </w:rPr>
        <w:t>Orgánico</w:t>
      </w:r>
      <w:r w:rsidRPr="0094733D">
        <w:rPr>
          <w:rFonts w:ascii="Arial" w:hAnsi="Arial" w:cs="Arial"/>
          <w:spacing w:val="-4"/>
        </w:rPr>
        <w:t xml:space="preserve"> </w:t>
      </w:r>
      <w:r w:rsidRPr="0094733D">
        <w:rPr>
          <w:rFonts w:ascii="Arial" w:hAnsi="Arial" w:cs="Arial"/>
        </w:rPr>
        <w:t>del</w:t>
      </w:r>
      <w:r w:rsidRPr="0094733D">
        <w:rPr>
          <w:rFonts w:ascii="Arial" w:hAnsi="Arial" w:cs="Arial"/>
          <w:spacing w:val="-2"/>
        </w:rPr>
        <w:t xml:space="preserve"> </w:t>
      </w:r>
      <w:r w:rsidRPr="0094733D">
        <w:rPr>
          <w:rFonts w:ascii="Arial" w:hAnsi="Arial" w:cs="Arial"/>
        </w:rPr>
        <w:t>Distrito Capital, Decreto Ley</w:t>
      </w:r>
      <w:r w:rsidRPr="0094733D">
        <w:rPr>
          <w:rFonts w:ascii="Arial" w:hAnsi="Arial" w:cs="Arial"/>
          <w:spacing w:val="-1"/>
        </w:rPr>
        <w:t xml:space="preserve"> </w:t>
      </w:r>
      <w:r w:rsidRPr="0094733D">
        <w:rPr>
          <w:rFonts w:ascii="Arial" w:hAnsi="Arial" w:cs="Arial"/>
        </w:rPr>
        <w:t>1421 de 199</w:t>
      </w:r>
      <w:r w:rsidR="000C6AD3" w:rsidRPr="0094733D">
        <w:rPr>
          <w:rFonts w:ascii="Arial" w:hAnsi="Arial" w:cs="Arial"/>
        </w:rPr>
        <w:t>3 artículo 12 numerales 1 y 25</w:t>
      </w:r>
    </w:p>
    <w:p w14:paraId="754C7AD7" w14:textId="77777777" w:rsidR="00683F41" w:rsidRPr="0094733D" w:rsidRDefault="00683F41" w:rsidP="00683F41">
      <w:pPr>
        <w:pStyle w:val="Textoindependiente"/>
        <w:spacing w:before="2"/>
        <w:rPr>
          <w:rFonts w:ascii="Arial" w:hAnsi="Arial" w:cs="Arial"/>
        </w:rPr>
      </w:pPr>
    </w:p>
    <w:p w14:paraId="121174E2" w14:textId="77777777" w:rsidR="00683F41" w:rsidRPr="0094733D" w:rsidRDefault="00683F41" w:rsidP="00683F41">
      <w:pPr>
        <w:ind w:right="111"/>
        <w:jc w:val="center"/>
        <w:rPr>
          <w:rFonts w:ascii="Arial" w:hAnsi="Arial" w:cs="Arial"/>
          <w:b/>
        </w:rPr>
      </w:pPr>
      <w:r w:rsidRPr="0094733D">
        <w:rPr>
          <w:rFonts w:ascii="Arial" w:hAnsi="Arial" w:cs="Arial"/>
          <w:b/>
          <w:spacing w:val="-2"/>
        </w:rPr>
        <w:t>ACUERDA:</w:t>
      </w:r>
    </w:p>
    <w:p w14:paraId="42BDAF6F" w14:textId="77777777" w:rsidR="00683F41" w:rsidRPr="0094733D" w:rsidRDefault="00683F41" w:rsidP="00683F41">
      <w:pPr>
        <w:pStyle w:val="Textoindependiente"/>
        <w:spacing w:before="44"/>
        <w:rPr>
          <w:rFonts w:ascii="Arial" w:hAnsi="Arial" w:cs="Arial"/>
          <w:b/>
        </w:rPr>
      </w:pPr>
    </w:p>
    <w:p w14:paraId="02000B0C" w14:textId="77777777" w:rsidR="00683F41" w:rsidRPr="0094733D" w:rsidRDefault="0094733D" w:rsidP="00E463CD">
      <w:pPr>
        <w:widowControl/>
        <w:adjustRightInd w:val="0"/>
        <w:ind w:right="288"/>
        <w:jc w:val="both"/>
        <w:rPr>
          <w:rFonts w:ascii="Arial" w:eastAsiaTheme="minorHAnsi" w:hAnsi="Arial" w:cs="Arial"/>
          <w:i/>
          <w:iCs/>
          <w:lang w:val="es-CO"/>
        </w:rPr>
      </w:pPr>
      <w:r w:rsidRPr="0094733D">
        <w:rPr>
          <w:rFonts w:ascii="Arial" w:hAnsi="Arial" w:cs="Arial"/>
          <w:b/>
        </w:rPr>
        <w:t>Artículo</w:t>
      </w:r>
      <w:r w:rsidRPr="0094733D">
        <w:rPr>
          <w:rFonts w:ascii="Arial" w:hAnsi="Arial" w:cs="Arial"/>
          <w:b/>
          <w:spacing w:val="-2"/>
        </w:rPr>
        <w:t xml:space="preserve"> </w:t>
      </w:r>
      <w:r w:rsidRPr="0094733D">
        <w:rPr>
          <w:rFonts w:ascii="Arial" w:hAnsi="Arial" w:cs="Arial"/>
          <w:b/>
        </w:rPr>
        <w:t>1.</w:t>
      </w:r>
      <w:r w:rsidRPr="0094733D">
        <w:rPr>
          <w:rFonts w:ascii="Arial" w:hAnsi="Arial" w:cs="Arial"/>
          <w:b/>
          <w:spacing w:val="-1"/>
        </w:rPr>
        <w:t xml:space="preserve"> </w:t>
      </w:r>
      <w:r w:rsidRPr="0094733D">
        <w:rPr>
          <w:rFonts w:ascii="Arial" w:hAnsi="Arial" w:cs="Arial"/>
        </w:rPr>
        <w:t xml:space="preserve">Créase </w:t>
      </w:r>
      <w:r w:rsidRPr="0094733D">
        <w:rPr>
          <w:rFonts w:ascii="Arial" w:eastAsiaTheme="minorHAnsi" w:hAnsi="Arial" w:cs="Arial"/>
          <w:lang w:val="es-CO"/>
        </w:rPr>
        <w:t xml:space="preserve">la </w:t>
      </w:r>
      <w:r w:rsidRPr="0094733D">
        <w:rPr>
          <w:rFonts w:ascii="Arial-ItalicMT" w:eastAsiaTheme="minorHAnsi" w:hAnsi="Arial-ItalicMT" w:cs="Arial-ItalicMT"/>
          <w:i/>
          <w:iCs/>
          <w:lang w:val="es-CO"/>
        </w:rPr>
        <w:t xml:space="preserve">“Ruta por la Vida a mujeres gestantes, lactantes </w:t>
      </w:r>
      <w:r w:rsidRPr="0094733D">
        <w:rPr>
          <w:rFonts w:ascii="Arial" w:eastAsiaTheme="minorHAnsi" w:hAnsi="Arial" w:cs="Arial"/>
          <w:i/>
          <w:iCs/>
          <w:lang w:val="es-CO"/>
        </w:rPr>
        <w:t xml:space="preserve">y la vida </w:t>
      </w:r>
      <w:r w:rsidRPr="0094733D">
        <w:rPr>
          <w:rFonts w:ascii="Arial-ItalicMT" w:eastAsiaTheme="minorHAnsi" w:hAnsi="Arial-ItalicMT" w:cs="Arial-ItalicMT"/>
          <w:i/>
          <w:iCs/>
          <w:lang w:val="es-CO"/>
        </w:rPr>
        <w:t>por nacer”</w:t>
      </w:r>
      <w:r w:rsidRPr="0094733D">
        <w:rPr>
          <w:rFonts w:ascii="Arial" w:hAnsi="Arial" w:cs="Arial"/>
          <w:b/>
        </w:rPr>
        <w:t xml:space="preserve"> </w:t>
      </w:r>
      <w:r w:rsidRPr="0094733D">
        <w:rPr>
          <w:rFonts w:ascii="Arial" w:hAnsi="Arial" w:cs="Arial"/>
        </w:rPr>
        <w:t>c</w:t>
      </w:r>
      <w:r w:rsidR="00683F41" w:rsidRPr="0094733D">
        <w:rPr>
          <w:rFonts w:ascii="Arial" w:hAnsi="Arial" w:cs="Arial"/>
        </w:rPr>
        <w:t>omo un conjunto de acciones, medidas y estrategias para atender, proteger, acompañar y garantizar de manera integral los derechos de las mujeres gestantes, lactantes y</w:t>
      </w:r>
      <w:r w:rsidR="00683F41" w:rsidRPr="0094733D">
        <w:rPr>
          <w:rFonts w:ascii="Arial" w:hAnsi="Arial" w:cs="Arial"/>
          <w:spacing w:val="-2"/>
        </w:rPr>
        <w:t xml:space="preserve"> </w:t>
      </w:r>
      <w:r w:rsidR="00683F41" w:rsidRPr="0094733D">
        <w:rPr>
          <w:rFonts w:ascii="Arial" w:hAnsi="Arial" w:cs="Arial"/>
        </w:rPr>
        <w:t>la vida por</w:t>
      </w:r>
      <w:r w:rsidR="00683F41" w:rsidRPr="0094733D">
        <w:rPr>
          <w:rFonts w:ascii="Arial" w:hAnsi="Arial" w:cs="Arial"/>
          <w:spacing w:val="-1"/>
        </w:rPr>
        <w:t xml:space="preserve"> </w:t>
      </w:r>
      <w:r w:rsidR="00683F41" w:rsidRPr="0094733D">
        <w:rPr>
          <w:rFonts w:ascii="Arial" w:hAnsi="Arial" w:cs="Arial"/>
        </w:rPr>
        <w:t>nacer</w:t>
      </w:r>
      <w:r w:rsidR="00683F41" w:rsidRPr="0094733D">
        <w:rPr>
          <w:rFonts w:ascii="Arial" w:hAnsi="Arial" w:cs="Arial"/>
          <w:spacing w:val="-1"/>
        </w:rPr>
        <w:t xml:space="preserve"> </w:t>
      </w:r>
      <w:r w:rsidR="00683F41" w:rsidRPr="0094733D">
        <w:rPr>
          <w:rFonts w:ascii="Arial" w:hAnsi="Arial" w:cs="Arial"/>
        </w:rPr>
        <w:t>respecto a</w:t>
      </w:r>
      <w:r w:rsidR="00683F41" w:rsidRPr="0094733D">
        <w:rPr>
          <w:rFonts w:ascii="Arial" w:hAnsi="Arial" w:cs="Arial"/>
          <w:spacing w:val="-1"/>
        </w:rPr>
        <w:t xml:space="preserve"> </w:t>
      </w:r>
      <w:r w:rsidR="00683F41" w:rsidRPr="0094733D">
        <w:rPr>
          <w:rFonts w:ascii="Arial" w:hAnsi="Arial" w:cs="Arial"/>
        </w:rPr>
        <w:t>la</w:t>
      </w:r>
      <w:r w:rsidR="00683F41" w:rsidRPr="0094733D">
        <w:rPr>
          <w:rFonts w:ascii="Arial" w:hAnsi="Arial" w:cs="Arial"/>
          <w:spacing w:val="-2"/>
        </w:rPr>
        <w:t xml:space="preserve"> </w:t>
      </w:r>
      <w:r w:rsidR="00683F41" w:rsidRPr="0094733D">
        <w:rPr>
          <w:rFonts w:ascii="Arial" w:hAnsi="Arial" w:cs="Arial"/>
        </w:rPr>
        <w:t>maternidad,</w:t>
      </w:r>
      <w:r w:rsidR="00683F41" w:rsidRPr="0094733D">
        <w:rPr>
          <w:rFonts w:ascii="Arial" w:hAnsi="Arial" w:cs="Arial"/>
          <w:spacing w:val="-2"/>
        </w:rPr>
        <w:t xml:space="preserve"> </w:t>
      </w:r>
      <w:r w:rsidR="00683F41" w:rsidRPr="0094733D">
        <w:rPr>
          <w:rFonts w:ascii="Arial" w:hAnsi="Arial" w:cs="Arial"/>
        </w:rPr>
        <w:t>el</w:t>
      </w:r>
      <w:r w:rsidR="00683F41" w:rsidRPr="0094733D">
        <w:rPr>
          <w:rFonts w:ascii="Arial" w:hAnsi="Arial" w:cs="Arial"/>
          <w:spacing w:val="-5"/>
        </w:rPr>
        <w:t xml:space="preserve"> </w:t>
      </w:r>
      <w:r w:rsidR="00683F41" w:rsidRPr="0094733D">
        <w:rPr>
          <w:rFonts w:ascii="Arial" w:hAnsi="Arial" w:cs="Arial"/>
        </w:rPr>
        <w:t>embarazo y</w:t>
      </w:r>
      <w:r w:rsidR="00683F41" w:rsidRPr="0094733D">
        <w:rPr>
          <w:rFonts w:ascii="Arial" w:hAnsi="Arial" w:cs="Arial"/>
          <w:spacing w:val="-2"/>
        </w:rPr>
        <w:t xml:space="preserve"> </w:t>
      </w:r>
      <w:r w:rsidR="00683F41" w:rsidRPr="0094733D">
        <w:rPr>
          <w:rFonts w:ascii="Arial" w:hAnsi="Arial" w:cs="Arial"/>
        </w:rPr>
        <w:t>el derecho a la vida</w:t>
      </w:r>
      <w:r w:rsidRPr="0094733D">
        <w:rPr>
          <w:rFonts w:ascii="Arial" w:hAnsi="Arial" w:cs="Arial"/>
        </w:rPr>
        <w:t>. A</w:t>
      </w:r>
      <w:r w:rsidR="00683F41" w:rsidRPr="0094733D">
        <w:rPr>
          <w:rFonts w:ascii="Arial" w:hAnsi="Arial" w:cs="Arial"/>
        </w:rPr>
        <w:t>segurando alternativas a la Interrupción Voluntaria del Embarazo y la toma de decisiones basada en la información completa, clara y oportuna,</w:t>
      </w:r>
      <w:r w:rsidR="00683F41" w:rsidRPr="0094733D">
        <w:rPr>
          <w:rFonts w:ascii="Arial" w:hAnsi="Arial" w:cs="Arial"/>
          <w:spacing w:val="-4"/>
        </w:rPr>
        <w:t xml:space="preserve"> </w:t>
      </w:r>
      <w:r w:rsidR="00683F41" w:rsidRPr="0094733D">
        <w:rPr>
          <w:rFonts w:ascii="Arial" w:hAnsi="Arial" w:cs="Arial"/>
        </w:rPr>
        <w:t>sin</w:t>
      </w:r>
      <w:r w:rsidR="00683F41" w:rsidRPr="0094733D">
        <w:rPr>
          <w:rFonts w:ascii="Arial" w:hAnsi="Arial" w:cs="Arial"/>
          <w:spacing w:val="-3"/>
        </w:rPr>
        <w:t xml:space="preserve"> </w:t>
      </w:r>
      <w:r w:rsidR="00683F41" w:rsidRPr="0094733D">
        <w:rPr>
          <w:rFonts w:ascii="Arial" w:hAnsi="Arial" w:cs="Arial"/>
        </w:rPr>
        <w:t>atentar</w:t>
      </w:r>
      <w:r w:rsidR="00683F41" w:rsidRPr="0094733D">
        <w:rPr>
          <w:rFonts w:ascii="Arial" w:hAnsi="Arial" w:cs="Arial"/>
          <w:spacing w:val="-2"/>
        </w:rPr>
        <w:t xml:space="preserve"> </w:t>
      </w:r>
      <w:r w:rsidR="00683F41" w:rsidRPr="0094733D">
        <w:rPr>
          <w:rFonts w:ascii="Arial" w:hAnsi="Arial" w:cs="Arial"/>
        </w:rPr>
        <w:t>contra</w:t>
      </w:r>
      <w:r w:rsidR="00683F41" w:rsidRPr="0094733D">
        <w:rPr>
          <w:rFonts w:ascii="Arial" w:hAnsi="Arial" w:cs="Arial"/>
          <w:spacing w:val="-3"/>
        </w:rPr>
        <w:t xml:space="preserve"> </w:t>
      </w:r>
      <w:r w:rsidR="00683F41" w:rsidRPr="0094733D">
        <w:rPr>
          <w:rFonts w:ascii="Arial" w:hAnsi="Arial" w:cs="Arial"/>
        </w:rPr>
        <w:t>la</w:t>
      </w:r>
      <w:r w:rsidR="00683F41" w:rsidRPr="0094733D">
        <w:rPr>
          <w:rFonts w:ascii="Arial" w:hAnsi="Arial" w:cs="Arial"/>
          <w:spacing w:val="-4"/>
        </w:rPr>
        <w:t xml:space="preserve"> </w:t>
      </w:r>
      <w:r w:rsidR="00683F41" w:rsidRPr="0094733D">
        <w:rPr>
          <w:rFonts w:ascii="Arial" w:hAnsi="Arial" w:cs="Arial"/>
        </w:rPr>
        <w:t>voluntad</w:t>
      </w:r>
      <w:r w:rsidR="00683F41" w:rsidRPr="0094733D">
        <w:rPr>
          <w:rFonts w:ascii="Arial" w:hAnsi="Arial" w:cs="Arial"/>
          <w:spacing w:val="-4"/>
        </w:rPr>
        <w:t xml:space="preserve"> </w:t>
      </w:r>
      <w:r w:rsidR="00683F41" w:rsidRPr="0094733D">
        <w:rPr>
          <w:rFonts w:ascii="Arial" w:hAnsi="Arial" w:cs="Arial"/>
        </w:rPr>
        <w:t>ni</w:t>
      </w:r>
      <w:r w:rsidR="00683F41" w:rsidRPr="0094733D">
        <w:rPr>
          <w:rFonts w:ascii="Arial" w:hAnsi="Arial" w:cs="Arial"/>
          <w:spacing w:val="-7"/>
        </w:rPr>
        <w:t xml:space="preserve"> </w:t>
      </w:r>
      <w:r w:rsidR="00683F41" w:rsidRPr="0094733D">
        <w:rPr>
          <w:rFonts w:ascii="Arial" w:hAnsi="Arial" w:cs="Arial"/>
        </w:rPr>
        <w:t>capacidad</w:t>
      </w:r>
      <w:r w:rsidR="00683F41" w:rsidRPr="0094733D">
        <w:rPr>
          <w:rFonts w:ascii="Arial" w:hAnsi="Arial" w:cs="Arial"/>
          <w:spacing w:val="-6"/>
        </w:rPr>
        <w:t xml:space="preserve"> </w:t>
      </w:r>
      <w:r w:rsidR="00683F41" w:rsidRPr="0094733D">
        <w:rPr>
          <w:rFonts w:ascii="Arial" w:hAnsi="Arial" w:cs="Arial"/>
        </w:rPr>
        <w:t>de</w:t>
      </w:r>
      <w:r w:rsidR="00683F41" w:rsidRPr="0094733D">
        <w:rPr>
          <w:rFonts w:ascii="Arial" w:hAnsi="Arial" w:cs="Arial"/>
          <w:spacing w:val="-2"/>
        </w:rPr>
        <w:t xml:space="preserve"> </w:t>
      </w:r>
      <w:r w:rsidR="00683F41" w:rsidRPr="0094733D">
        <w:rPr>
          <w:rFonts w:ascii="Arial" w:hAnsi="Arial" w:cs="Arial"/>
        </w:rPr>
        <w:t>decisión</w:t>
      </w:r>
      <w:r w:rsidR="00683F41" w:rsidRPr="0094733D">
        <w:rPr>
          <w:rFonts w:ascii="Arial" w:hAnsi="Arial" w:cs="Arial"/>
          <w:spacing w:val="-3"/>
        </w:rPr>
        <w:t xml:space="preserve"> </w:t>
      </w:r>
      <w:r w:rsidR="00683F41" w:rsidRPr="0094733D">
        <w:rPr>
          <w:rFonts w:ascii="Arial" w:hAnsi="Arial" w:cs="Arial"/>
        </w:rPr>
        <w:t>de</w:t>
      </w:r>
      <w:r w:rsidR="00683F41" w:rsidRPr="0094733D">
        <w:rPr>
          <w:rFonts w:ascii="Arial" w:hAnsi="Arial" w:cs="Arial"/>
          <w:spacing w:val="-4"/>
        </w:rPr>
        <w:t xml:space="preserve"> </w:t>
      </w:r>
      <w:r w:rsidR="00683F41" w:rsidRPr="0094733D">
        <w:rPr>
          <w:rFonts w:ascii="Arial" w:hAnsi="Arial" w:cs="Arial"/>
        </w:rPr>
        <w:t>la</w:t>
      </w:r>
      <w:r w:rsidR="00683F41" w:rsidRPr="0094733D">
        <w:rPr>
          <w:rFonts w:ascii="Arial" w:hAnsi="Arial" w:cs="Arial"/>
          <w:spacing w:val="-3"/>
        </w:rPr>
        <w:t xml:space="preserve"> </w:t>
      </w:r>
      <w:r w:rsidR="00683F41" w:rsidRPr="0094733D">
        <w:rPr>
          <w:rFonts w:ascii="Arial" w:hAnsi="Arial" w:cs="Arial"/>
        </w:rPr>
        <w:t>madre.</w:t>
      </w:r>
      <w:r w:rsidR="00683F41" w:rsidRPr="0094733D">
        <w:rPr>
          <w:rFonts w:ascii="Arial" w:hAnsi="Arial" w:cs="Arial"/>
          <w:spacing w:val="-4"/>
        </w:rPr>
        <w:t xml:space="preserve"> </w:t>
      </w:r>
      <w:r w:rsidR="00683F41" w:rsidRPr="0094733D">
        <w:rPr>
          <w:rFonts w:ascii="Arial" w:hAnsi="Arial" w:cs="Arial"/>
        </w:rPr>
        <w:t>Esta atención será brindada de manera oportuna y eficaz con un enfoque prioritario en la salud mental, teniendo en cuenta:</w:t>
      </w:r>
    </w:p>
    <w:p w14:paraId="56B4770B" w14:textId="77777777" w:rsidR="00683F41" w:rsidRPr="0094733D" w:rsidRDefault="00683F41" w:rsidP="00683F41">
      <w:pPr>
        <w:pStyle w:val="Textoindependiente"/>
        <w:spacing w:before="8"/>
        <w:rPr>
          <w:rFonts w:ascii="Arial" w:hAnsi="Arial" w:cs="Arial"/>
        </w:rPr>
      </w:pPr>
    </w:p>
    <w:p w14:paraId="6447B6DD" w14:textId="77777777" w:rsidR="00683F41" w:rsidRPr="0094733D" w:rsidRDefault="00683F41" w:rsidP="00683F41">
      <w:pPr>
        <w:pStyle w:val="Prrafodelista"/>
        <w:numPr>
          <w:ilvl w:val="0"/>
          <w:numId w:val="4"/>
        </w:numPr>
        <w:tabs>
          <w:tab w:val="left" w:pos="719"/>
        </w:tabs>
        <w:ind w:left="719" w:hanging="358"/>
        <w:rPr>
          <w:rFonts w:ascii="Arial" w:hAnsi="Arial" w:cs="Arial"/>
        </w:rPr>
      </w:pPr>
      <w:r w:rsidRPr="0094733D">
        <w:rPr>
          <w:rFonts w:ascii="Arial" w:hAnsi="Arial" w:cs="Arial"/>
        </w:rPr>
        <w:t>Las</w:t>
      </w:r>
      <w:r w:rsidRPr="0094733D">
        <w:rPr>
          <w:rFonts w:ascii="Arial" w:hAnsi="Arial" w:cs="Arial"/>
          <w:spacing w:val="-3"/>
        </w:rPr>
        <w:t xml:space="preserve"> </w:t>
      </w:r>
      <w:r w:rsidRPr="0094733D">
        <w:rPr>
          <w:rFonts w:ascii="Arial" w:hAnsi="Arial" w:cs="Arial"/>
        </w:rPr>
        <w:t>diferentes</w:t>
      </w:r>
      <w:r w:rsidRPr="0094733D">
        <w:rPr>
          <w:rFonts w:ascii="Arial" w:hAnsi="Arial" w:cs="Arial"/>
          <w:spacing w:val="-2"/>
        </w:rPr>
        <w:t xml:space="preserve"> </w:t>
      </w:r>
      <w:r w:rsidRPr="0094733D">
        <w:rPr>
          <w:rFonts w:ascii="Arial" w:hAnsi="Arial" w:cs="Arial"/>
        </w:rPr>
        <w:t>etapas</w:t>
      </w:r>
      <w:r w:rsidRPr="0094733D">
        <w:rPr>
          <w:rFonts w:ascii="Arial" w:hAnsi="Arial" w:cs="Arial"/>
          <w:spacing w:val="-4"/>
        </w:rPr>
        <w:t xml:space="preserve"> </w:t>
      </w:r>
      <w:r w:rsidRPr="0094733D">
        <w:rPr>
          <w:rFonts w:ascii="Arial" w:hAnsi="Arial" w:cs="Arial"/>
        </w:rPr>
        <w:t>de</w:t>
      </w:r>
      <w:r w:rsidRPr="0094733D">
        <w:rPr>
          <w:rFonts w:ascii="Arial" w:hAnsi="Arial" w:cs="Arial"/>
          <w:spacing w:val="-3"/>
        </w:rPr>
        <w:t xml:space="preserve"> </w:t>
      </w:r>
      <w:r w:rsidRPr="0094733D">
        <w:rPr>
          <w:rFonts w:ascii="Arial" w:hAnsi="Arial" w:cs="Arial"/>
        </w:rPr>
        <w:t>la</w:t>
      </w:r>
      <w:r w:rsidRPr="0094733D">
        <w:rPr>
          <w:rFonts w:ascii="Arial" w:hAnsi="Arial" w:cs="Arial"/>
          <w:spacing w:val="-2"/>
        </w:rPr>
        <w:t xml:space="preserve"> </w:t>
      </w:r>
      <w:r w:rsidRPr="0094733D">
        <w:rPr>
          <w:rFonts w:ascii="Arial" w:hAnsi="Arial" w:cs="Arial"/>
        </w:rPr>
        <w:t>gestación,</w:t>
      </w:r>
      <w:r w:rsidRPr="0094733D">
        <w:rPr>
          <w:rFonts w:ascii="Arial" w:hAnsi="Arial" w:cs="Arial"/>
          <w:spacing w:val="-4"/>
        </w:rPr>
        <w:t xml:space="preserve"> </w:t>
      </w:r>
      <w:r w:rsidRPr="0094733D">
        <w:rPr>
          <w:rFonts w:ascii="Arial" w:hAnsi="Arial" w:cs="Arial"/>
        </w:rPr>
        <w:t>el</w:t>
      </w:r>
      <w:r w:rsidRPr="0094733D">
        <w:rPr>
          <w:rFonts w:ascii="Arial" w:hAnsi="Arial" w:cs="Arial"/>
          <w:spacing w:val="-2"/>
        </w:rPr>
        <w:t xml:space="preserve"> </w:t>
      </w:r>
      <w:r w:rsidRPr="0094733D">
        <w:rPr>
          <w:rFonts w:ascii="Arial" w:hAnsi="Arial" w:cs="Arial"/>
        </w:rPr>
        <w:t>parto</w:t>
      </w:r>
      <w:r w:rsidRPr="0094733D">
        <w:rPr>
          <w:rFonts w:ascii="Arial" w:hAnsi="Arial" w:cs="Arial"/>
          <w:spacing w:val="-3"/>
        </w:rPr>
        <w:t xml:space="preserve"> </w:t>
      </w:r>
      <w:r w:rsidRPr="0094733D">
        <w:rPr>
          <w:rFonts w:ascii="Arial" w:hAnsi="Arial" w:cs="Arial"/>
        </w:rPr>
        <w:t>y</w:t>
      </w:r>
      <w:r w:rsidRPr="0094733D">
        <w:rPr>
          <w:rFonts w:ascii="Arial" w:hAnsi="Arial" w:cs="Arial"/>
          <w:spacing w:val="-4"/>
        </w:rPr>
        <w:t xml:space="preserve"> </w:t>
      </w:r>
      <w:r w:rsidRPr="0094733D">
        <w:rPr>
          <w:rFonts w:ascii="Arial" w:hAnsi="Arial" w:cs="Arial"/>
          <w:spacing w:val="-2"/>
        </w:rPr>
        <w:t>posparto.</w:t>
      </w:r>
    </w:p>
    <w:p w14:paraId="2E3F3346" w14:textId="77777777" w:rsidR="00683F41" w:rsidRPr="0094733D" w:rsidRDefault="00683F41" w:rsidP="00683F41">
      <w:pPr>
        <w:pStyle w:val="Prrafodelista"/>
        <w:numPr>
          <w:ilvl w:val="0"/>
          <w:numId w:val="4"/>
        </w:numPr>
        <w:tabs>
          <w:tab w:val="left" w:pos="719"/>
          <w:tab w:val="left" w:pos="721"/>
        </w:tabs>
        <w:spacing w:line="259" w:lineRule="auto"/>
        <w:ind w:left="721" w:right="287"/>
        <w:jc w:val="both"/>
        <w:rPr>
          <w:rFonts w:ascii="Arial" w:hAnsi="Arial" w:cs="Arial"/>
        </w:rPr>
      </w:pPr>
      <w:r w:rsidRPr="0094733D">
        <w:rPr>
          <w:rFonts w:ascii="Arial" w:hAnsi="Arial" w:cs="Arial"/>
        </w:rPr>
        <w:t>La</w:t>
      </w:r>
      <w:r w:rsidRPr="0094733D">
        <w:rPr>
          <w:rFonts w:ascii="Arial" w:hAnsi="Arial" w:cs="Arial"/>
          <w:spacing w:val="-3"/>
        </w:rPr>
        <w:t xml:space="preserve"> </w:t>
      </w:r>
      <w:r w:rsidRPr="0094733D">
        <w:rPr>
          <w:rFonts w:ascii="Arial" w:hAnsi="Arial" w:cs="Arial"/>
        </w:rPr>
        <w:t>prevención,</w:t>
      </w:r>
      <w:r w:rsidRPr="0094733D">
        <w:rPr>
          <w:rFonts w:ascii="Arial" w:hAnsi="Arial" w:cs="Arial"/>
          <w:spacing w:val="-5"/>
        </w:rPr>
        <w:t xml:space="preserve"> </w:t>
      </w:r>
      <w:r w:rsidRPr="0094733D">
        <w:rPr>
          <w:rFonts w:ascii="Arial" w:hAnsi="Arial" w:cs="Arial"/>
        </w:rPr>
        <w:t>detección</w:t>
      </w:r>
      <w:r w:rsidRPr="0094733D">
        <w:rPr>
          <w:rFonts w:ascii="Arial" w:hAnsi="Arial" w:cs="Arial"/>
          <w:spacing w:val="-2"/>
        </w:rPr>
        <w:t xml:space="preserve"> </w:t>
      </w:r>
      <w:r w:rsidRPr="0094733D">
        <w:rPr>
          <w:rFonts w:ascii="Arial" w:hAnsi="Arial" w:cs="Arial"/>
        </w:rPr>
        <w:t>y</w:t>
      </w:r>
      <w:r w:rsidRPr="0094733D">
        <w:rPr>
          <w:rFonts w:ascii="Arial" w:hAnsi="Arial" w:cs="Arial"/>
          <w:spacing w:val="-5"/>
        </w:rPr>
        <w:t xml:space="preserve"> </w:t>
      </w:r>
      <w:r w:rsidRPr="0094733D">
        <w:rPr>
          <w:rFonts w:ascii="Arial" w:hAnsi="Arial" w:cs="Arial"/>
        </w:rPr>
        <w:t>tratamiento</w:t>
      </w:r>
      <w:r w:rsidRPr="0094733D">
        <w:rPr>
          <w:rFonts w:ascii="Arial" w:hAnsi="Arial" w:cs="Arial"/>
          <w:spacing w:val="-4"/>
        </w:rPr>
        <w:t xml:space="preserve"> </w:t>
      </w:r>
      <w:r w:rsidRPr="0094733D">
        <w:rPr>
          <w:rFonts w:ascii="Arial" w:hAnsi="Arial" w:cs="Arial"/>
        </w:rPr>
        <w:t>de</w:t>
      </w:r>
      <w:r w:rsidRPr="0094733D">
        <w:rPr>
          <w:rFonts w:ascii="Arial" w:hAnsi="Arial" w:cs="Arial"/>
          <w:spacing w:val="-3"/>
        </w:rPr>
        <w:t xml:space="preserve"> </w:t>
      </w:r>
      <w:r w:rsidRPr="0094733D">
        <w:rPr>
          <w:rFonts w:ascii="Arial" w:hAnsi="Arial" w:cs="Arial"/>
        </w:rPr>
        <w:t>los</w:t>
      </w:r>
      <w:r w:rsidRPr="0094733D">
        <w:rPr>
          <w:rFonts w:ascii="Arial" w:hAnsi="Arial" w:cs="Arial"/>
          <w:spacing w:val="-5"/>
        </w:rPr>
        <w:t xml:space="preserve"> </w:t>
      </w:r>
      <w:r w:rsidRPr="0094733D">
        <w:rPr>
          <w:rFonts w:ascii="Arial" w:hAnsi="Arial" w:cs="Arial"/>
        </w:rPr>
        <w:t>diferentes</w:t>
      </w:r>
      <w:r w:rsidRPr="0094733D">
        <w:rPr>
          <w:rFonts w:ascii="Arial" w:hAnsi="Arial" w:cs="Arial"/>
          <w:spacing w:val="-5"/>
        </w:rPr>
        <w:t xml:space="preserve"> </w:t>
      </w:r>
      <w:r w:rsidRPr="0094733D">
        <w:rPr>
          <w:rFonts w:ascii="Arial" w:hAnsi="Arial" w:cs="Arial"/>
        </w:rPr>
        <w:t>tipos</w:t>
      </w:r>
      <w:r w:rsidRPr="0094733D">
        <w:rPr>
          <w:rFonts w:ascii="Arial" w:hAnsi="Arial" w:cs="Arial"/>
          <w:spacing w:val="-5"/>
        </w:rPr>
        <w:t xml:space="preserve"> </w:t>
      </w:r>
      <w:r w:rsidRPr="0094733D">
        <w:rPr>
          <w:rFonts w:ascii="Arial" w:hAnsi="Arial" w:cs="Arial"/>
        </w:rPr>
        <w:t>de</w:t>
      </w:r>
      <w:r w:rsidRPr="0094733D">
        <w:rPr>
          <w:rFonts w:ascii="Arial" w:hAnsi="Arial" w:cs="Arial"/>
          <w:spacing w:val="-5"/>
        </w:rPr>
        <w:t xml:space="preserve"> </w:t>
      </w:r>
      <w:r w:rsidRPr="0094733D">
        <w:rPr>
          <w:rFonts w:ascii="Arial" w:hAnsi="Arial" w:cs="Arial"/>
        </w:rPr>
        <w:t>depresión perinatal (prenatal y postparto).</w:t>
      </w:r>
    </w:p>
    <w:p w14:paraId="499EC8FD" w14:textId="77777777" w:rsidR="00683F41" w:rsidRPr="0094733D" w:rsidRDefault="00683F41" w:rsidP="00683F41">
      <w:pPr>
        <w:pStyle w:val="Prrafodelista"/>
        <w:numPr>
          <w:ilvl w:val="0"/>
          <w:numId w:val="4"/>
        </w:numPr>
        <w:tabs>
          <w:tab w:val="left" w:pos="719"/>
          <w:tab w:val="left" w:pos="721"/>
        </w:tabs>
        <w:ind w:left="721" w:right="281"/>
        <w:jc w:val="both"/>
        <w:rPr>
          <w:rFonts w:ascii="Arial" w:hAnsi="Arial" w:cs="Arial"/>
        </w:rPr>
      </w:pPr>
      <w:r w:rsidRPr="0094733D">
        <w:rPr>
          <w:rFonts w:ascii="Arial" w:hAnsi="Arial" w:cs="Arial"/>
        </w:rPr>
        <w:t>Atención</w:t>
      </w:r>
      <w:r w:rsidRPr="0094733D">
        <w:rPr>
          <w:rFonts w:ascii="Arial" w:hAnsi="Arial" w:cs="Arial"/>
          <w:spacing w:val="-5"/>
        </w:rPr>
        <w:t xml:space="preserve"> </w:t>
      </w:r>
      <w:r w:rsidRPr="0094733D">
        <w:rPr>
          <w:rFonts w:ascii="Arial" w:hAnsi="Arial" w:cs="Arial"/>
        </w:rPr>
        <w:t>diferenciada</w:t>
      </w:r>
      <w:r w:rsidRPr="0094733D">
        <w:rPr>
          <w:rFonts w:ascii="Arial" w:hAnsi="Arial" w:cs="Arial"/>
          <w:spacing w:val="-12"/>
        </w:rPr>
        <w:t xml:space="preserve"> </w:t>
      </w:r>
      <w:r w:rsidRPr="0094733D">
        <w:rPr>
          <w:rFonts w:ascii="Arial" w:hAnsi="Arial" w:cs="Arial"/>
        </w:rPr>
        <w:t>a</w:t>
      </w:r>
      <w:r w:rsidRPr="0094733D">
        <w:rPr>
          <w:rFonts w:ascii="Arial" w:hAnsi="Arial" w:cs="Arial"/>
          <w:spacing w:val="-12"/>
        </w:rPr>
        <w:t xml:space="preserve"> </w:t>
      </w:r>
      <w:r w:rsidRPr="0094733D">
        <w:rPr>
          <w:rFonts w:ascii="Arial" w:hAnsi="Arial" w:cs="Arial"/>
        </w:rPr>
        <w:t>víctimas</w:t>
      </w:r>
      <w:r w:rsidRPr="0094733D">
        <w:rPr>
          <w:rFonts w:ascii="Arial" w:hAnsi="Arial" w:cs="Arial"/>
          <w:spacing w:val="-12"/>
        </w:rPr>
        <w:t xml:space="preserve"> </w:t>
      </w:r>
      <w:r w:rsidRPr="0094733D">
        <w:rPr>
          <w:rFonts w:ascii="Arial" w:hAnsi="Arial" w:cs="Arial"/>
        </w:rPr>
        <w:t>de</w:t>
      </w:r>
      <w:r w:rsidRPr="0094733D">
        <w:rPr>
          <w:rFonts w:ascii="Arial" w:hAnsi="Arial" w:cs="Arial"/>
          <w:spacing w:val="-5"/>
        </w:rPr>
        <w:t xml:space="preserve"> </w:t>
      </w:r>
      <w:r w:rsidRPr="0094733D">
        <w:rPr>
          <w:rFonts w:ascii="Arial" w:hAnsi="Arial" w:cs="Arial"/>
        </w:rPr>
        <w:t>violencia</w:t>
      </w:r>
      <w:r w:rsidRPr="0094733D">
        <w:rPr>
          <w:rFonts w:ascii="Arial" w:hAnsi="Arial" w:cs="Arial"/>
          <w:spacing w:val="40"/>
        </w:rPr>
        <w:t xml:space="preserve"> </w:t>
      </w:r>
      <w:r w:rsidRPr="0094733D">
        <w:rPr>
          <w:rFonts w:ascii="Arial" w:hAnsi="Arial" w:cs="Arial"/>
        </w:rPr>
        <w:t>intrafamiliar</w:t>
      </w:r>
      <w:r w:rsidRPr="0094733D">
        <w:rPr>
          <w:rFonts w:ascii="Arial" w:hAnsi="Arial" w:cs="Arial"/>
          <w:spacing w:val="40"/>
        </w:rPr>
        <w:t xml:space="preserve"> </w:t>
      </w:r>
      <w:r w:rsidRPr="0094733D">
        <w:rPr>
          <w:rFonts w:ascii="Arial" w:hAnsi="Arial" w:cs="Arial"/>
        </w:rPr>
        <w:t>o cualquier</w:t>
      </w:r>
      <w:r w:rsidRPr="0094733D">
        <w:rPr>
          <w:rFonts w:ascii="Arial" w:hAnsi="Arial" w:cs="Arial"/>
          <w:spacing w:val="-3"/>
        </w:rPr>
        <w:t xml:space="preserve"> </w:t>
      </w:r>
      <w:r w:rsidRPr="0094733D">
        <w:rPr>
          <w:rFonts w:ascii="Arial" w:hAnsi="Arial" w:cs="Arial"/>
        </w:rPr>
        <w:t>otro tipo de violencia o estigmatización.</w:t>
      </w:r>
    </w:p>
    <w:p w14:paraId="6B917377" w14:textId="77777777" w:rsidR="00683F41" w:rsidRPr="0094733D" w:rsidRDefault="00683F41" w:rsidP="00683F41">
      <w:pPr>
        <w:pStyle w:val="Prrafodelista"/>
        <w:numPr>
          <w:ilvl w:val="0"/>
          <w:numId w:val="4"/>
        </w:numPr>
        <w:tabs>
          <w:tab w:val="left" w:pos="719"/>
          <w:tab w:val="left" w:pos="721"/>
        </w:tabs>
        <w:spacing w:line="259" w:lineRule="auto"/>
        <w:ind w:left="721" w:right="286"/>
        <w:jc w:val="both"/>
        <w:rPr>
          <w:rFonts w:ascii="Arial" w:hAnsi="Arial" w:cs="Arial"/>
        </w:rPr>
      </w:pPr>
      <w:r w:rsidRPr="0094733D">
        <w:rPr>
          <w:rFonts w:ascii="Arial" w:hAnsi="Arial" w:cs="Arial"/>
        </w:rPr>
        <w:t>Atención diferenciada para el embarazo en edades tempranas, madres solteras, pacientes con antecedentes de traumatismo psicológico grave y pérdidas múltiples o población en alto riesgo por factores adversos.</w:t>
      </w:r>
    </w:p>
    <w:p w14:paraId="4607891A" w14:textId="77777777" w:rsidR="00683F41" w:rsidRPr="0094733D" w:rsidRDefault="00683F41" w:rsidP="00683F41">
      <w:pPr>
        <w:pStyle w:val="Prrafodelista"/>
        <w:numPr>
          <w:ilvl w:val="0"/>
          <w:numId w:val="4"/>
        </w:numPr>
        <w:tabs>
          <w:tab w:val="left" w:pos="719"/>
          <w:tab w:val="left" w:pos="721"/>
        </w:tabs>
        <w:spacing w:line="259" w:lineRule="auto"/>
        <w:ind w:left="721" w:right="279"/>
        <w:jc w:val="both"/>
        <w:rPr>
          <w:rFonts w:ascii="Arial" w:hAnsi="Arial" w:cs="Arial"/>
        </w:rPr>
      </w:pPr>
      <w:r w:rsidRPr="0094733D">
        <w:rPr>
          <w:rFonts w:ascii="Arial" w:hAnsi="Arial" w:cs="Arial"/>
        </w:rPr>
        <w:t>Atención que incluya formación educativa sobre la primera infancia, servicios</w:t>
      </w:r>
      <w:r w:rsidRPr="0094733D">
        <w:rPr>
          <w:rFonts w:ascii="Arial" w:hAnsi="Arial" w:cs="Arial"/>
          <w:spacing w:val="-2"/>
        </w:rPr>
        <w:t xml:space="preserve"> </w:t>
      </w:r>
      <w:r w:rsidRPr="0094733D">
        <w:rPr>
          <w:rFonts w:ascii="Arial" w:hAnsi="Arial" w:cs="Arial"/>
        </w:rPr>
        <w:t>de</w:t>
      </w:r>
      <w:r w:rsidRPr="0094733D">
        <w:rPr>
          <w:rFonts w:ascii="Arial" w:hAnsi="Arial" w:cs="Arial"/>
          <w:spacing w:val="-2"/>
        </w:rPr>
        <w:t xml:space="preserve"> </w:t>
      </w:r>
      <w:r w:rsidRPr="0094733D">
        <w:rPr>
          <w:rFonts w:ascii="Arial" w:hAnsi="Arial" w:cs="Arial"/>
        </w:rPr>
        <w:t>apoyo</w:t>
      </w:r>
      <w:r w:rsidRPr="0094733D">
        <w:rPr>
          <w:rFonts w:ascii="Arial" w:hAnsi="Arial" w:cs="Arial"/>
          <w:spacing w:val="-4"/>
        </w:rPr>
        <w:t xml:space="preserve"> </w:t>
      </w:r>
      <w:r w:rsidRPr="0094733D">
        <w:rPr>
          <w:rFonts w:ascii="Arial" w:hAnsi="Arial" w:cs="Arial"/>
        </w:rPr>
        <w:t>a</w:t>
      </w:r>
      <w:r w:rsidRPr="0094733D">
        <w:rPr>
          <w:rFonts w:ascii="Arial" w:hAnsi="Arial" w:cs="Arial"/>
          <w:spacing w:val="-2"/>
        </w:rPr>
        <w:t xml:space="preserve"> </w:t>
      </w:r>
      <w:r w:rsidRPr="0094733D">
        <w:rPr>
          <w:rFonts w:ascii="Arial" w:hAnsi="Arial" w:cs="Arial"/>
        </w:rPr>
        <w:t>la</w:t>
      </w:r>
      <w:r w:rsidRPr="0094733D">
        <w:rPr>
          <w:rFonts w:ascii="Arial" w:hAnsi="Arial" w:cs="Arial"/>
          <w:spacing w:val="-6"/>
        </w:rPr>
        <w:t xml:space="preserve"> </w:t>
      </w:r>
      <w:r w:rsidRPr="0094733D">
        <w:rPr>
          <w:rFonts w:ascii="Arial" w:hAnsi="Arial" w:cs="Arial"/>
        </w:rPr>
        <w:t>familia,</w:t>
      </w:r>
      <w:r w:rsidRPr="0094733D">
        <w:rPr>
          <w:rFonts w:ascii="Arial" w:hAnsi="Arial" w:cs="Arial"/>
          <w:spacing w:val="-4"/>
        </w:rPr>
        <w:t xml:space="preserve"> </w:t>
      </w:r>
      <w:r w:rsidRPr="0094733D">
        <w:rPr>
          <w:rFonts w:ascii="Arial" w:hAnsi="Arial" w:cs="Arial"/>
        </w:rPr>
        <w:t>maternidad</w:t>
      </w:r>
      <w:r w:rsidRPr="0094733D">
        <w:rPr>
          <w:rFonts w:ascii="Arial" w:hAnsi="Arial" w:cs="Arial"/>
          <w:spacing w:val="-4"/>
        </w:rPr>
        <w:t xml:space="preserve"> </w:t>
      </w:r>
      <w:r w:rsidRPr="0094733D">
        <w:rPr>
          <w:rFonts w:ascii="Arial" w:hAnsi="Arial" w:cs="Arial"/>
        </w:rPr>
        <w:t>y</w:t>
      </w:r>
      <w:r w:rsidRPr="0094733D">
        <w:rPr>
          <w:rFonts w:ascii="Arial" w:hAnsi="Arial" w:cs="Arial"/>
          <w:spacing w:val="-6"/>
        </w:rPr>
        <w:t xml:space="preserve"> </w:t>
      </w:r>
      <w:r w:rsidRPr="0094733D">
        <w:rPr>
          <w:rFonts w:ascii="Arial" w:hAnsi="Arial" w:cs="Arial"/>
        </w:rPr>
        <w:t>paternidad,</w:t>
      </w:r>
      <w:r w:rsidRPr="0094733D">
        <w:rPr>
          <w:rFonts w:ascii="Arial" w:hAnsi="Arial" w:cs="Arial"/>
          <w:spacing w:val="-4"/>
        </w:rPr>
        <w:t xml:space="preserve"> </w:t>
      </w:r>
      <w:r w:rsidRPr="0094733D">
        <w:rPr>
          <w:rFonts w:ascii="Arial" w:hAnsi="Arial" w:cs="Arial"/>
        </w:rPr>
        <w:t>manejo</w:t>
      </w:r>
      <w:r w:rsidRPr="0094733D">
        <w:rPr>
          <w:rFonts w:ascii="Arial" w:hAnsi="Arial" w:cs="Arial"/>
          <w:spacing w:val="39"/>
        </w:rPr>
        <w:t xml:space="preserve"> </w:t>
      </w:r>
      <w:r w:rsidRPr="0094733D">
        <w:rPr>
          <w:rFonts w:ascii="Arial" w:hAnsi="Arial" w:cs="Arial"/>
        </w:rPr>
        <w:t>de</w:t>
      </w:r>
      <w:r w:rsidRPr="0094733D">
        <w:rPr>
          <w:rFonts w:ascii="Arial" w:hAnsi="Arial" w:cs="Arial"/>
          <w:spacing w:val="-4"/>
        </w:rPr>
        <w:t xml:space="preserve"> </w:t>
      </w:r>
      <w:r w:rsidRPr="0094733D">
        <w:rPr>
          <w:rFonts w:ascii="Arial" w:hAnsi="Arial" w:cs="Arial"/>
        </w:rPr>
        <w:t>roles</w:t>
      </w:r>
      <w:r w:rsidRPr="0094733D">
        <w:rPr>
          <w:rFonts w:ascii="Arial" w:hAnsi="Arial" w:cs="Arial"/>
          <w:spacing w:val="-4"/>
        </w:rPr>
        <w:t xml:space="preserve"> </w:t>
      </w:r>
      <w:r w:rsidRPr="0094733D">
        <w:rPr>
          <w:rFonts w:ascii="Arial" w:hAnsi="Arial" w:cs="Arial"/>
        </w:rPr>
        <w:t>y forma de violencia.</w:t>
      </w:r>
    </w:p>
    <w:p w14:paraId="2A238170" w14:textId="77777777" w:rsidR="00683F41" w:rsidRPr="0094733D" w:rsidRDefault="00683F41" w:rsidP="00683F41">
      <w:pPr>
        <w:pStyle w:val="Textoindependiente"/>
        <w:spacing w:before="2"/>
        <w:rPr>
          <w:rFonts w:ascii="Arial" w:hAnsi="Arial" w:cs="Arial"/>
        </w:rPr>
      </w:pPr>
    </w:p>
    <w:p w14:paraId="2F297B1B" w14:textId="77777777" w:rsidR="00683F41" w:rsidRPr="0094733D" w:rsidRDefault="00683F41" w:rsidP="0094733D">
      <w:pPr>
        <w:spacing w:before="1"/>
        <w:ind w:right="263"/>
        <w:jc w:val="both"/>
        <w:rPr>
          <w:rFonts w:ascii="Arial" w:hAnsi="Arial" w:cs="Arial"/>
        </w:rPr>
      </w:pPr>
      <w:r w:rsidRPr="0094733D">
        <w:rPr>
          <w:rFonts w:ascii="Arial" w:hAnsi="Arial" w:cs="Arial"/>
          <w:b/>
        </w:rPr>
        <w:t>Parágrafo</w:t>
      </w:r>
      <w:r w:rsidRPr="0094733D">
        <w:rPr>
          <w:rFonts w:ascii="Arial" w:hAnsi="Arial" w:cs="Arial"/>
          <w:b/>
          <w:spacing w:val="-4"/>
        </w:rPr>
        <w:t xml:space="preserve"> </w:t>
      </w:r>
      <w:r w:rsidRPr="0094733D">
        <w:rPr>
          <w:rFonts w:ascii="Arial" w:hAnsi="Arial" w:cs="Arial"/>
          <w:b/>
        </w:rPr>
        <w:t>1</w:t>
      </w:r>
      <w:r w:rsidR="00C22B33" w:rsidRPr="0094733D">
        <w:rPr>
          <w:rFonts w:ascii="Arial" w:hAnsi="Arial" w:cs="Arial"/>
          <w:b/>
        </w:rPr>
        <w:t>.</w:t>
      </w:r>
      <w:r w:rsidRPr="0094733D">
        <w:rPr>
          <w:rFonts w:ascii="Arial" w:hAnsi="Arial" w:cs="Arial"/>
          <w:b/>
          <w:spacing w:val="-3"/>
        </w:rPr>
        <w:t xml:space="preserve"> </w:t>
      </w:r>
      <w:r w:rsidRPr="0094733D">
        <w:rPr>
          <w:rFonts w:ascii="Arial" w:hAnsi="Arial" w:cs="Arial"/>
        </w:rPr>
        <w:t>A</w:t>
      </w:r>
      <w:r w:rsidRPr="0094733D">
        <w:rPr>
          <w:rFonts w:ascii="Arial" w:hAnsi="Arial" w:cs="Arial"/>
          <w:spacing w:val="-1"/>
        </w:rPr>
        <w:t xml:space="preserve"> </w:t>
      </w:r>
      <w:r w:rsidRPr="0094733D">
        <w:rPr>
          <w:rFonts w:ascii="Arial" w:hAnsi="Arial" w:cs="Arial"/>
        </w:rPr>
        <w:t>través</w:t>
      </w:r>
      <w:r w:rsidRPr="0094733D">
        <w:rPr>
          <w:rFonts w:ascii="Arial" w:hAnsi="Arial" w:cs="Arial"/>
          <w:spacing w:val="-2"/>
        </w:rPr>
        <w:t xml:space="preserve"> </w:t>
      </w:r>
      <w:r w:rsidRPr="0094733D">
        <w:rPr>
          <w:rFonts w:ascii="Arial" w:hAnsi="Arial" w:cs="Arial"/>
        </w:rPr>
        <w:t>de</w:t>
      </w:r>
      <w:r w:rsidRPr="0094733D">
        <w:rPr>
          <w:rFonts w:ascii="Arial" w:hAnsi="Arial" w:cs="Arial"/>
          <w:spacing w:val="-2"/>
        </w:rPr>
        <w:t xml:space="preserve"> </w:t>
      </w:r>
      <w:r w:rsidRPr="0094733D">
        <w:rPr>
          <w:rFonts w:ascii="Arial" w:hAnsi="Arial" w:cs="Arial"/>
        </w:rPr>
        <w:t>la</w:t>
      </w:r>
      <w:r w:rsidRPr="0094733D">
        <w:rPr>
          <w:rFonts w:ascii="Arial" w:hAnsi="Arial" w:cs="Arial"/>
          <w:spacing w:val="-2"/>
        </w:rPr>
        <w:t xml:space="preserve"> </w:t>
      </w:r>
      <w:r w:rsidR="0094733D" w:rsidRPr="0094733D">
        <w:rPr>
          <w:rFonts w:ascii="Arial-ItalicMT" w:eastAsiaTheme="minorHAnsi" w:hAnsi="Arial-ItalicMT" w:cs="Arial-ItalicMT"/>
          <w:i/>
          <w:iCs/>
          <w:lang w:val="es-CO"/>
        </w:rPr>
        <w:t xml:space="preserve">“Ruta por la Vida a mujeres gestantes, lactantes </w:t>
      </w:r>
      <w:r w:rsidR="0094733D" w:rsidRPr="0094733D">
        <w:rPr>
          <w:rFonts w:ascii="Arial" w:eastAsiaTheme="minorHAnsi" w:hAnsi="Arial" w:cs="Arial"/>
          <w:i/>
          <w:iCs/>
          <w:lang w:val="es-CO"/>
        </w:rPr>
        <w:t xml:space="preserve">y la vida </w:t>
      </w:r>
      <w:r w:rsidR="0094733D" w:rsidRPr="0094733D">
        <w:rPr>
          <w:rFonts w:ascii="Arial-ItalicMT" w:eastAsiaTheme="minorHAnsi" w:hAnsi="Arial-ItalicMT" w:cs="Arial-ItalicMT"/>
          <w:i/>
          <w:iCs/>
          <w:lang w:val="es-CO"/>
        </w:rPr>
        <w:t>por nacer”</w:t>
      </w:r>
      <w:r w:rsidRPr="0094733D">
        <w:rPr>
          <w:rFonts w:ascii="Arial" w:hAnsi="Arial" w:cs="Arial"/>
        </w:rPr>
        <w:t>, la</w:t>
      </w:r>
      <w:r w:rsidRPr="0094733D">
        <w:rPr>
          <w:rFonts w:ascii="Arial" w:hAnsi="Arial" w:cs="Arial"/>
          <w:spacing w:val="-1"/>
        </w:rPr>
        <w:t xml:space="preserve"> </w:t>
      </w:r>
      <w:r w:rsidRPr="0094733D">
        <w:rPr>
          <w:rFonts w:ascii="Arial" w:hAnsi="Arial" w:cs="Arial"/>
        </w:rPr>
        <w:t>Administración</w:t>
      </w:r>
      <w:r w:rsidRPr="0094733D">
        <w:rPr>
          <w:rFonts w:ascii="Arial" w:hAnsi="Arial" w:cs="Arial"/>
          <w:spacing w:val="-1"/>
        </w:rPr>
        <w:t xml:space="preserve"> </w:t>
      </w:r>
      <w:r w:rsidRPr="0094733D">
        <w:rPr>
          <w:rFonts w:ascii="Arial" w:hAnsi="Arial" w:cs="Arial"/>
        </w:rPr>
        <w:t>Distrital</w:t>
      </w:r>
      <w:r w:rsidRPr="0094733D">
        <w:rPr>
          <w:rFonts w:ascii="Arial" w:hAnsi="Arial" w:cs="Arial"/>
          <w:spacing w:val="-1"/>
        </w:rPr>
        <w:t xml:space="preserve"> </w:t>
      </w:r>
      <w:r w:rsidRPr="0094733D">
        <w:rPr>
          <w:rFonts w:ascii="Arial" w:hAnsi="Arial" w:cs="Arial"/>
        </w:rPr>
        <w:t>coordinará</w:t>
      </w:r>
      <w:r w:rsidRPr="0094733D">
        <w:rPr>
          <w:rFonts w:ascii="Arial" w:hAnsi="Arial" w:cs="Arial"/>
          <w:spacing w:val="-1"/>
        </w:rPr>
        <w:t xml:space="preserve"> </w:t>
      </w:r>
      <w:r w:rsidRPr="0094733D">
        <w:rPr>
          <w:rFonts w:ascii="Arial" w:hAnsi="Arial" w:cs="Arial"/>
        </w:rPr>
        <w:t>acciones</w:t>
      </w:r>
      <w:r w:rsidRPr="0094733D">
        <w:rPr>
          <w:rFonts w:ascii="Arial" w:hAnsi="Arial" w:cs="Arial"/>
          <w:spacing w:val="-3"/>
        </w:rPr>
        <w:t xml:space="preserve"> </w:t>
      </w:r>
      <w:r w:rsidRPr="0094733D">
        <w:rPr>
          <w:rFonts w:ascii="Arial" w:hAnsi="Arial" w:cs="Arial"/>
        </w:rPr>
        <w:t>para</w:t>
      </w:r>
      <w:r w:rsidRPr="0094733D">
        <w:rPr>
          <w:rFonts w:ascii="Arial" w:hAnsi="Arial" w:cs="Arial"/>
          <w:spacing w:val="-2"/>
        </w:rPr>
        <w:t xml:space="preserve"> </w:t>
      </w:r>
      <w:r w:rsidRPr="0094733D">
        <w:rPr>
          <w:rFonts w:ascii="Arial" w:hAnsi="Arial" w:cs="Arial"/>
        </w:rPr>
        <w:t>avanzar en</w:t>
      </w:r>
      <w:r w:rsidRPr="0094733D">
        <w:rPr>
          <w:rFonts w:ascii="Arial" w:hAnsi="Arial" w:cs="Arial"/>
          <w:spacing w:val="-1"/>
        </w:rPr>
        <w:t xml:space="preserve"> </w:t>
      </w:r>
      <w:r w:rsidRPr="0094733D">
        <w:rPr>
          <w:rFonts w:ascii="Arial" w:hAnsi="Arial" w:cs="Arial"/>
        </w:rPr>
        <w:t>la garantía de los derechos de mujeres gestantes, lactantes y la vida por nacer, en cumplimiento con la Constitución y la normatividad legal vigente.</w:t>
      </w:r>
    </w:p>
    <w:p w14:paraId="65649758" w14:textId="77777777" w:rsidR="00683F41" w:rsidRPr="0094733D" w:rsidRDefault="00683F41" w:rsidP="00683F41">
      <w:pPr>
        <w:pStyle w:val="Textoindependiente"/>
        <w:rPr>
          <w:rFonts w:ascii="Arial" w:hAnsi="Arial" w:cs="Arial"/>
        </w:rPr>
      </w:pPr>
    </w:p>
    <w:p w14:paraId="5F0EF152" w14:textId="77777777" w:rsidR="00683F41" w:rsidRPr="0094733D" w:rsidRDefault="00683F41" w:rsidP="0094733D">
      <w:pPr>
        <w:pStyle w:val="Textoindependiente"/>
        <w:spacing w:line="259" w:lineRule="auto"/>
        <w:ind w:right="280"/>
        <w:jc w:val="both"/>
        <w:rPr>
          <w:rFonts w:ascii="Arial" w:hAnsi="Arial" w:cs="Arial"/>
        </w:rPr>
      </w:pPr>
      <w:r w:rsidRPr="0094733D">
        <w:rPr>
          <w:rFonts w:ascii="Arial" w:hAnsi="Arial" w:cs="Arial"/>
          <w:b/>
        </w:rPr>
        <w:t>Parágrafo 2</w:t>
      </w:r>
      <w:r w:rsidR="00C22B33" w:rsidRPr="0094733D">
        <w:rPr>
          <w:rFonts w:ascii="Arial" w:hAnsi="Arial" w:cs="Arial"/>
          <w:b/>
        </w:rPr>
        <w:t>.</w:t>
      </w:r>
      <w:r w:rsidRPr="0094733D">
        <w:rPr>
          <w:rFonts w:ascii="Arial" w:hAnsi="Arial" w:cs="Arial"/>
          <w:b/>
        </w:rPr>
        <w:t xml:space="preserve"> </w:t>
      </w:r>
      <w:r w:rsidRPr="0094733D">
        <w:rPr>
          <w:rFonts w:ascii="Arial" w:hAnsi="Arial" w:cs="Arial"/>
        </w:rPr>
        <w:t>En los casos que se requiera, la Administración Distrital establecerá estrategias de articulación con las manzanas del cuidado y fundaciones, asociaciones e instituciones públicas y privadas para el acompañamiento adecuado de las mujeres gestantes, lactantes respecto al embarazo, su maternidad y el derecho a la vida del que está por nacer.</w:t>
      </w:r>
    </w:p>
    <w:p w14:paraId="5B4CB546" w14:textId="77777777" w:rsidR="00683F41" w:rsidRPr="0094733D" w:rsidRDefault="00683F41" w:rsidP="00683F41">
      <w:pPr>
        <w:pStyle w:val="Textoindependiente"/>
        <w:spacing w:before="20"/>
        <w:rPr>
          <w:rFonts w:ascii="Arial" w:hAnsi="Arial" w:cs="Arial"/>
        </w:rPr>
      </w:pPr>
    </w:p>
    <w:p w14:paraId="28D31A25" w14:textId="77777777" w:rsidR="00C22B33" w:rsidRPr="0094733D" w:rsidRDefault="0094733D" w:rsidP="00C22B33">
      <w:pPr>
        <w:pStyle w:val="Textoindependiente"/>
        <w:spacing w:line="259" w:lineRule="auto"/>
        <w:ind w:left="2" w:right="279"/>
        <w:jc w:val="both"/>
        <w:rPr>
          <w:rFonts w:ascii="Arial" w:hAnsi="Arial" w:cs="Arial"/>
        </w:rPr>
      </w:pPr>
      <w:r w:rsidRPr="0094733D">
        <w:rPr>
          <w:rFonts w:ascii="Arial" w:hAnsi="Arial" w:cs="Arial"/>
          <w:b/>
        </w:rPr>
        <w:t xml:space="preserve">Artículo 2. </w:t>
      </w:r>
      <w:r w:rsidRPr="007E545A">
        <w:rPr>
          <w:rFonts w:ascii="Arial" w:hAnsi="Arial" w:cs="Arial"/>
        </w:rPr>
        <w:t>La Administración Distrital</w:t>
      </w:r>
      <w:r w:rsidRPr="0094733D">
        <w:rPr>
          <w:rFonts w:ascii="Arial" w:hAnsi="Arial" w:cs="Arial"/>
        </w:rPr>
        <w:t xml:space="preserve"> </w:t>
      </w:r>
      <w:r w:rsidR="007E545A">
        <w:rPr>
          <w:rFonts w:ascii="Arial" w:hAnsi="Arial" w:cs="Arial"/>
        </w:rPr>
        <w:t>e</w:t>
      </w:r>
      <w:r w:rsidR="00683F41" w:rsidRPr="0094733D">
        <w:rPr>
          <w:rFonts w:ascii="Arial" w:hAnsi="Arial" w:cs="Arial"/>
        </w:rPr>
        <w:t>stablecerá procesos para caracterizar, las condiciones físicas, psicológicas, económicas y sociales de las mujeres, madres y gestantes, así como aquellas mujeres que se encuentren en altas probabilidades de recurrir a la IVE y algunas de sus causales.</w:t>
      </w:r>
    </w:p>
    <w:p w14:paraId="459EBD81" w14:textId="77777777" w:rsidR="00C22B33" w:rsidRPr="0094733D" w:rsidRDefault="00C22B33" w:rsidP="00C22B33">
      <w:pPr>
        <w:pStyle w:val="Textoindependiente"/>
        <w:spacing w:line="259" w:lineRule="auto"/>
        <w:ind w:left="2" w:right="279"/>
        <w:jc w:val="both"/>
        <w:rPr>
          <w:rFonts w:ascii="Arial" w:hAnsi="Arial" w:cs="Arial"/>
          <w:b/>
        </w:rPr>
      </w:pPr>
    </w:p>
    <w:p w14:paraId="75D8E350" w14:textId="77777777" w:rsidR="00683F41" w:rsidRPr="0094733D" w:rsidRDefault="007E545A" w:rsidP="007A5B4B">
      <w:pPr>
        <w:pStyle w:val="Textoindependiente"/>
        <w:spacing w:line="259" w:lineRule="auto"/>
        <w:ind w:right="279"/>
        <w:jc w:val="both"/>
        <w:rPr>
          <w:rFonts w:ascii="Arial" w:hAnsi="Arial" w:cs="Arial"/>
        </w:rPr>
      </w:pPr>
      <w:r w:rsidRPr="0094733D">
        <w:rPr>
          <w:rFonts w:ascii="Arial" w:hAnsi="Arial" w:cs="Arial"/>
          <w:b/>
        </w:rPr>
        <w:t>Artículo 3.</w:t>
      </w:r>
      <w:r>
        <w:rPr>
          <w:rFonts w:ascii="Arial" w:hAnsi="Arial" w:cs="Arial"/>
          <w:b/>
        </w:rPr>
        <w:t xml:space="preserve"> </w:t>
      </w:r>
      <w:r w:rsidRPr="007E545A">
        <w:rPr>
          <w:rFonts w:ascii="Arial" w:hAnsi="Arial" w:cs="Arial"/>
        </w:rPr>
        <w:t>La Administración Distrital</w:t>
      </w:r>
      <w:r w:rsidRPr="0094733D">
        <w:rPr>
          <w:rFonts w:ascii="Arial" w:hAnsi="Arial" w:cs="Arial"/>
        </w:rPr>
        <w:t xml:space="preserve"> </w:t>
      </w:r>
      <w:r w:rsidR="00683F41" w:rsidRPr="0094733D">
        <w:rPr>
          <w:rFonts w:ascii="Arial" w:hAnsi="Arial" w:cs="Arial"/>
        </w:rPr>
        <w:t>y en articulación con la sociedad civil,</w:t>
      </w:r>
      <w:r w:rsidR="00683F41" w:rsidRPr="0094733D">
        <w:rPr>
          <w:rFonts w:ascii="Arial" w:hAnsi="Arial" w:cs="Arial"/>
          <w:spacing w:val="40"/>
        </w:rPr>
        <w:t xml:space="preserve"> </w:t>
      </w:r>
      <w:r w:rsidR="00683F41" w:rsidRPr="0094733D">
        <w:rPr>
          <w:rFonts w:ascii="Arial" w:hAnsi="Arial" w:cs="Arial"/>
        </w:rPr>
        <w:t>establecerá,</w:t>
      </w:r>
      <w:r w:rsidR="00683F41" w:rsidRPr="0094733D">
        <w:rPr>
          <w:rFonts w:ascii="Arial" w:hAnsi="Arial" w:cs="Arial"/>
          <w:spacing w:val="80"/>
        </w:rPr>
        <w:t xml:space="preserve"> </w:t>
      </w:r>
      <w:r w:rsidR="007A5B4B" w:rsidRPr="0094733D">
        <w:rPr>
          <w:rFonts w:ascii="Arial" w:hAnsi="Arial" w:cs="Arial"/>
        </w:rPr>
        <w:t xml:space="preserve">los mecanismos y estrategias </w:t>
      </w:r>
      <w:r w:rsidR="00683F41" w:rsidRPr="0094733D">
        <w:rPr>
          <w:rFonts w:ascii="Arial" w:hAnsi="Arial" w:cs="Arial"/>
          <w:spacing w:val="-2"/>
        </w:rPr>
        <w:t>intersectoriales</w:t>
      </w:r>
      <w:r w:rsidR="00C22B33" w:rsidRPr="0094733D">
        <w:rPr>
          <w:rFonts w:ascii="Arial" w:hAnsi="Arial" w:cs="Arial"/>
          <w:spacing w:val="-2"/>
        </w:rPr>
        <w:t xml:space="preserve"> </w:t>
      </w:r>
      <w:r w:rsidR="00683F41" w:rsidRPr="0094733D">
        <w:rPr>
          <w:rFonts w:ascii="Arial" w:hAnsi="Arial" w:cs="Arial"/>
          <w:spacing w:val="-6"/>
        </w:rPr>
        <w:t>de</w:t>
      </w:r>
      <w:r w:rsidR="007A5B4B" w:rsidRPr="0094733D">
        <w:rPr>
          <w:rFonts w:ascii="Arial" w:hAnsi="Arial" w:cs="Arial"/>
          <w:spacing w:val="-6"/>
        </w:rPr>
        <w:t xml:space="preserve"> </w:t>
      </w:r>
      <w:r w:rsidR="00C22B33" w:rsidRPr="0094733D">
        <w:rPr>
          <w:rFonts w:ascii="Arial" w:hAnsi="Arial" w:cs="Arial"/>
          <w:spacing w:val="-6"/>
        </w:rPr>
        <w:t>a</w:t>
      </w:r>
      <w:r w:rsidR="00683F41" w:rsidRPr="0094733D">
        <w:rPr>
          <w:rFonts w:ascii="Arial" w:hAnsi="Arial" w:cs="Arial"/>
        </w:rPr>
        <w:t>compañamiento</w:t>
      </w:r>
      <w:r w:rsidR="00683F41" w:rsidRPr="0094733D">
        <w:rPr>
          <w:rFonts w:ascii="Arial" w:hAnsi="Arial" w:cs="Arial"/>
          <w:spacing w:val="-3"/>
        </w:rPr>
        <w:t xml:space="preserve"> </w:t>
      </w:r>
      <w:r w:rsidR="00683F41" w:rsidRPr="0094733D">
        <w:rPr>
          <w:rFonts w:ascii="Arial" w:hAnsi="Arial" w:cs="Arial"/>
        </w:rPr>
        <w:t>psicosocial</w:t>
      </w:r>
      <w:r w:rsidR="00683F41" w:rsidRPr="0094733D">
        <w:rPr>
          <w:rFonts w:ascii="Arial" w:hAnsi="Arial" w:cs="Arial"/>
          <w:spacing w:val="-4"/>
        </w:rPr>
        <w:t xml:space="preserve"> </w:t>
      </w:r>
      <w:r w:rsidR="00683F41" w:rsidRPr="0094733D">
        <w:rPr>
          <w:rFonts w:ascii="Arial" w:hAnsi="Arial" w:cs="Arial"/>
        </w:rPr>
        <w:t>y</w:t>
      </w:r>
      <w:r w:rsidR="00683F41" w:rsidRPr="0094733D">
        <w:rPr>
          <w:rFonts w:ascii="Arial" w:hAnsi="Arial" w:cs="Arial"/>
          <w:spacing w:val="-8"/>
        </w:rPr>
        <w:t xml:space="preserve"> </w:t>
      </w:r>
      <w:r w:rsidR="00683F41" w:rsidRPr="0094733D">
        <w:rPr>
          <w:rFonts w:ascii="Arial" w:hAnsi="Arial" w:cs="Arial"/>
        </w:rPr>
        <w:t>comunitario,</w:t>
      </w:r>
      <w:r w:rsidR="00683F41" w:rsidRPr="0094733D">
        <w:rPr>
          <w:rFonts w:ascii="Arial" w:hAnsi="Arial" w:cs="Arial"/>
          <w:spacing w:val="-7"/>
        </w:rPr>
        <w:t xml:space="preserve"> </w:t>
      </w:r>
      <w:r w:rsidR="00683F41" w:rsidRPr="0094733D">
        <w:rPr>
          <w:rFonts w:ascii="Arial" w:hAnsi="Arial" w:cs="Arial"/>
        </w:rPr>
        <w:t>con</w:t>
      </w:r>
      <w:r w:rsidR="00683F41" w:rsidRPr="0094733D">
        <w:rPr>
          <w:rFonts w:ascii="Arial" w:hAnsi="Arial" w:cs="Arial"/>
          <w:spacing w:val="-2"/>
        </w:rPr>
        <w:t xml:space="preserve"> </w:t>
      </w:r>
      <w:r w:rsidR="00683F41" w:rsidRPr="0094733D">
        <w:rPr>
          <w:rFonts w:ascii="Arial" w:hAnsi="Arial" w:cs="Arial"/>
        </w:rPr>
        <w:t>énfasis</w:t>
      </w:r>
      <w:r w:rsidR="00683F41" w:rsidRPr="0094733D">
        <w:rPr>
          <w:rFonts w:ascii="Arial" w:hAnsi="Arial" w:cs="Arial"/>
          <w:spacing w:val="-5"/>
        </w:rPr>
        <w:t xml:space="preserve"> </w:t>
      </w:r>
      <w:r w:rsidR="00683F41" w:rsidRPr="0094733D">
        <w:rPr>
          <w:rFonts w:ascii="Arial" w:hAnsi="Arial" w:cs="Arial"/>
        </w:rPr>
        <w:t>en</w:t>
      </w:r>
      <w:r w:rsidR="00683F41" w:rsidRPr="0094733D">
        <w:rPr>
          <w:rFonts w:ascii="Arial" w:hAnsi="Arial" w:cs="Arial"/>
          <w:spacing w:val="-4"/>
        </w:rPr>
        <w:t xml:space="preserve"> </w:t>
      </w:r>
      <w:r w:rsidR="00683F41" w:rsidRPr="0094733D">
        <w:rPr>
          <w:rFonts w:ascii="Arial" w:hAnsi="Arial" w:cs="Arial"/>
        </w:rPr>
        <w:t>salud</w:t>
      </w:r>
      <w:r w:rsidR="00683F41" w:rsidRPr="0094733D">
        <w:rPr>
          <w:rFonts w:ascii="Arial" w:hAnsi="Arial" w:cs="Arial"/>
          <w:spacing w:val="-7"/>
        </w:rPr>
        <w:t xml:space="preserve"> </w:t>
      </w:r>
      <w:r w:rsidR="00683F41" w:rsidRPr="0094733D">
        <w:rPr>
          <w:rFonts w:ascii="Arial" w:hAnsi="Arial" w:cs="Arial"/>
        </w:rPr>
        <w:t>mental,</w:t>
      </w:r>
      <w:r w:rsidR="00683F41" w:rsidRPr="0094733D">
        <w:rPr>
          <w:rFonts w:ascii="Arial" w:hAnsi="Arial" w:cs="Arial"/>
          <w:spacing w:val="-7"/>
        </w:rPr>
        <w:t xml:space="preserve"> </w:t>
      </w:r>
      <w:r w:rsidR="00683F41" w:rsidRPr="0094733D">
        <w:rPr>
          <w:rFonts w:ascii="Arial" w:hAnsi="Arial" w:cs="Arial"/>
        </w:rPr>
        <w:t>dirigidos a</w:t>
      </w:r>
      <w:r w:rsidR="00683F41" w:rsidRPr="0094733D">
        <w:rPr>
          <w:rFonts w:ascii="Arial" w:hAnsi="Arial" w:cs="Arial"/>
          <w:spacing w:val="40"/>
        </w:rPr>
        <w:t xml:space="preserve"> </w:t>
      </w:r>
      <w:r w:rsidR="00683F41" w:rsidRPr="0094733D">
        <w:rPr>
          <w:rFonts w:ascii="Arial" w:hAnsi="Arial" w:cs="Arial"/>
        </w:rPr>
        <w:t>las</w:t>
      </w:r>
      <w:r w:rsidR="00683F41" w:rsidRPr="0094733D">
        <w:rPr>
          <w:rFonts w:ascii="Arial" w:hAnsi="Arial" w:cs="Arial"/>
          <w:spacing w:val="40"/>
        </w:rPr>
        <w:t xml:space="preserve"> </w:t>
      </w:r>
      <w:r w:rsidR="00683F41" w:rsidRPr="0094733D">
        <w:rPr>
          <w:rFonts w:ascii="Arial" w:hAnsi="Arial" w:cs="Arial"/>
        </w:rPr>
        <w:t>mujeres,</w:t>
      </w:r>
      <w:r w:rsidR="00683F41" w:rsidRPr="0094733D">
        <w:rPr>
          <w:rFonts w:ascii="Arial" w:hAnsi="Arial" w:cs="Arial"/>
          <w:spacing w:val="40"/>
        </w:rPr>
        <w:t xml:space="preserve"> </w:t>
      </w:r>
      <w:r w:rsidR="00683F41" w:rsidRPr="0094733D">
        <w:rPr>
          <w:rFonts w:ascii="Arial" w:hAnsi="Arial" w:cs="Arial"/>
        </w:rPr>
        <w:t>madres</w:t>
      </w:r>
      <w:r w:rsidR="00683F41" w:rsidRPr="0094733D">
        <w:rPr>
          <w:rFonts w:ascii="Arial" w:hAnsi="Arial" w:cs="Arial"/>
          <w:spacing w:val="40"/>
        </w:rPr>
        <w:t xml:space="preserve"> </w:t>
      </w:r>
      <w:r w:rsidR="00683F41" w:rsidRPr="0094733D">
        <w:rPr>
          <w:rFonts w:ascii="Arial" w:hAnsi="Arial" w:cs="Arial"/>
        </w:rPr>
        <w:t>y</w:t>
      </w:r>
      <w:r w:rsidR="00683F41" w:rsidRPr="0094733D">
        <w:rPr>
          <w:rFonts w:ascii="Arial" w:hAnsi="Arial" w:cs="Arial"/>
          <w:spacing w:val="40"/>
        </w:rPr>
        <w:t xml:space="preserve"> </w:t>
      </w:r>
      <w:r w:rsidR="00683F41" w:rsidRPr="0094733D">
        <w:rPr>
          <w:rFonts w:ascii="Arial" w:hAnsi="Arial" w:cs="Arial"/>
        </w:rPr>
        <w:t>gestantes</w:t>
      </w:r>
      <w:r w:rsidR="00683F41" w:rsidRPr="0094733D">
        <w:rPr>
          <w:rFonts w:ascii="Arial" w:hAnsi="Arial" w:cs="Arial"/>
          <w:spacing w:val="40"/>
        </w:rPr>
        <w:t xml:space="preserve"> </w:t>
      </w:r>
      <w:r w:rsidR="00683F41" w:rsidRPr="0094733D">
        <w:rPr>
          <w:rFonts w:ascii="Arial" w:hAnsi="Arial" w:cs="Arial"/>
        </w:rPr>
        <w:t>caracterizadas</w:t>
      </w:r>
      <w:r w:rsidR="00683F41" w:rsidRPr="0094733D">
        <w:rPr>
          <w:rFonts w:ascii="Arial" w:hAnsi="Arial" w:cs="Arial"/>
          <w:spacing w:val="40"/>
        </w:rPr>
        <w:t xml:space="preserve"> </w:t>
      </w:r>
      <w:r w:rsidR="00683F41" w:rsidRPr="0094733D">
        <w:rPr>
          <w:rFonts w:ascii="Arial" w:hAnsi="Arial" w:cs="Arial"/>
        </w:rPr>
        <w:t>en</w:t>
      </w:r>
      <w:r w:rsidR="00683F41" w:rsidRPr="0094733D">
        <w:rPr>
          <w:rFonts w:ascii="Arial" w:hAnsi="Arial" w:cs="Arial"/>
          <w:spacing w:val="40"/>
        </w:rPr>
        <w:t xml:space="preserve"> </w:t>
      </w:r>
      <w:r w:rsidR="00683F41" w:rsidRPr="0094733D">
        <w:rPr>
          <w:rFonts w:ascii="Arial" w:hAnsi="Arial" w:cs="Arial"/>
        </w:rPr>
        <w:t>alto</w:t>
      </w:r>
      <w:r w:rsidR="00683F41" w:rsidRPr="0094733D">
        <w:rPr>
          <w:rFonts w:ascii="Arial" w:hAnsi="Arial" w:cs="Arial"/>
          <w:spacing w:val="40"/>
        </w:rPr>
        <w:t xml:space="preserve"> </w:t>
      </w:r>
      <w:r w:rsidR="00683F41" w:rsidRPr="0094733D">
        <w:rPr>
          <w:rFonts w:ascii="Arial" w:hAnsi="Arial" w:cs="Arial"/>
        </w:rPr>
        <w:t>riesgo</w:t>
      </w:r>
      <w:r w:rsidR="00683F41" w:rsidRPr="0094733D">
        <w:rPr>
          <w:rFonts w:ascii="Arial" w:hAnsi="Arial" w:cs="Arial"/>
          <w:spacing w:val="40"/>
        </w:rPr>
        <w:t xml:space="preserve"> </w:t>
      </w:r>
      <w:r w:rsidR="00683F41" w:rsidRPr="0094733D">
        <w:rPr>
          <w:rFonts w:ascii="Arial" w:hAnsi="Arial" w:cs="Arial"/>
        </w:rPr>
        <w:t>de</w:t>
      </w:r>
      <w:r w:rsidR="00683F41" w:rsidRPr="0094733D">
        <w:rPr>
          <w:rFonts w:ascii="Arial" w:hAnsi="Arial" w:cs="Arial"/>
          <w:spacing w:val="40"/>
        </w:rPr>
        <w:t xml:space="preserve"> </w:t>
      </w:r>
      <w:r w:rsidR="00683F41" w:rsidRPr="0094733D">
        <w:rPr>
          <w:rFonts w:ascii="Arial" w:hAnsi="Arial" w:cs="Arial"/>
        </w:rPr>
        <w:t>padecer dificultades materno perinatales o recurrir a la IVE, garantizando el respeto por la voluntad de las madres.</w:t>
      </w:r>
    </w:p>
    <w:p w14:paraId="1C957205" w14:textId="77777777" w:rsidR="00683F41" w:rsidRPr="0094733D" w:rsidRDefault="00683F41" w:rsidP="00683F41">
      <w:pPr>
        <w:pStyle w:val="Textoindependiente"/>
        <w:spacing w:before="19"/>
        <w:rPr>
          <w:rFonts w:ascii="Arial" w:hAnsi="Arial" w:cs="Arial"/>
        </w:rPr>
      </w:pPr>
    </w:p>
    <w:p w14:paraId="2C43EA55" w14:textId="77777777" w:rsidR="00683F41" w:rsidRPr="0094733D" w:rsidRDefault="007E545A" w:rsidP="00683F41">
      <w:pPr>
        <w:pStyle w:val="Textoindependiente"/>
        <w:spacing w:line="259" w:lineRule="auto"/>
        <w:ind w:left="2" w:right="278"/>
        <w:jc w:val="both"/>
        <w:rPr>
          <w:rFonts w:ascii="Arial" w:hAnsi="Arial" w:cs="Arial"/>
        </w:rPr>
      </w:pPr>
      <w:r w:rsidRPr="0094733D">
        <w:rPr>
          <w:rFonts w:ascii="Arial" w:hAnsi="Arial" w:cs="Arial"/>
          <w:b/>
        </w:rPr>
        <w:t>Artículo 4.</w:t>
      </w:r>
      <w:r w:rsidR="007A5B4B" w:rsidRPr="0094733D">
        <w:rPr>
          <w:rFonts w:ascii="Arial" w:hAnsi="Arial" w:cs="Arial"/>
          <w:b/>
        </w:rPr>
        <w:t xml:space="preserve"> </w:t>
      </w:r>
      <w:r w:rsidRPr="007E545A">
        <w:rPr>
          <w:rFonts w:ascii="Arial" w:hAnsi="Arial" w:cs="Arial"/>
        </w:rPr>
        <w:t>La Administración Distrital</w:t>
      </w:r>
      <w:r w:rsidRPr="0094733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e</w:t>
      </w:r>
      <w:r w:rsidR="00683F41" w:rsidRPr="0094733D">
        <w:rPr>
          <w:rFonts w:ascii="Arial" w:hAnsi="Arial" w:cs="Arial"/>
        </w:rPr>
        <w:t>stablecerá acciones de</w:t>
      </w:r>
      <w:r w:rsidR="00683F41" w:rsidRPr="0094733D">
        <w:rPr>
          <w:rFonts w:ascii="Arial" w:hAnsi="Arial" w:cs="Arial"/>
          <w:spacing w:val="-1"/>
        </w:rPr>
        <w:t xml:space="preserve"> </w:t>
      </w:r>
      <w:r w:rsidR="00683F41" w:rsidRPr="0094733D">
        <w:rPr>
          <w:rFonts w:ascii="Arial" w:hAnsi="Arial" w:cs="Arial"/>
        </w:rPr>
        <w:t>sensibilización y</w:t>
      </w:r>
      <w:r w:rsidR="00683F41" w:rsidRPr="0094733D">
        <w:rPr>
          <w:rFonts w:ascii="Arial" w:hAnsi="Arial" w:cs="Arial"/>
          <w:spacing w:val="-7"/>
        </w:rPr>
        <w:t xml:space="preserve"> </w:t>
      </w:r>
      <w:r w:rsidR="00683F41" w:rsidRPr="0094733D">
        <w:rPr>
          <w:rFonts w:ascii="Arial" w:hAnsi="Arial" w:cs="Arial"/>
        </w:rPr>
        <w:t>capacitación</w:t>
      </w:r>
      <w:r w:rsidR="00683F41" w:rsidRPr="0094733D">
        <w:rPr>
          <w:rFonts w:ascii="Arial" w:hAnsi="Arial" w:cs="Arial"/>
          <w:spacing w:val="-3"/>
        </w:rPr>
        <w:t xml:space="preserve"> </w:t>
      </w:r>
      <w:r w:rsidR="00683F41" w:rsidRPr="0094733D">
        <w:rPr>
          <w:rFonts w:ascii="Arial" w:hAnsi="Arial" w:cs="Arial"/>
        </w:rPr>
        <w:t>a</w:t>
      </w:r>
      <w:r w:rsidR="00683F41" w:rsidRPr="0094733D">
        <w:rPr>
          <w:rFonts w:ascii="Arial" w:hAnsi="Arial" w:cs="Arial"/>
          <w:spacing w:val="-2"/>
        </w:rPr>
        <w:t xml:space="preserve"> </w:t>
      </w:r>
      <w:r w:rsidR="00683F41" w:rsidRPr="0094733D">
        <w:rPr>
          <w:rFonts w:ascii="Arial" w:hAnsi="Arial" w:cs="Arial"/>
        </w:rPr>
        <w:t>servidores</w:t>
      </w:r>
      <w:r w:rsidR="00683F41" w:rsidRPr="0094733D">
        <w:rPr>
          <w:rFonts w:ascii="Arial" w:hAnsi="Arial" w:cs="Arial"/>
          <w:spacing w:val="-4"/>
        </w:rPr>
        <w:t xml:space="preserve"> </w:t>
      </w:r>
      <w:r w:rsidR="00683F41" w:rsidRPr="0094733D">
        <w:rPr>
          <w:rFonts w:ascii="Arial" w:hAnsi="Arial" w:cs="Arial"/>
        </w:rPr>
        <w:t>públicos</w:t>
      </w:r>
      <w:r w:rsidR="00683F41" w:rsidRPr="0094733D">
        <w:rPr>
          <w:rFonts w:ascii="Arial" w:hAnsi="Arial" w:cs="Arial"/>
          <w:spacing w:val="-4"/>
        </w:rPr>
        <w:t xml:space="preserve"> </w:t>
      </w:r>
      <w:r w:rsidR="00683F41" w:rsidRPr="0094733D">
        <w:rPr>
          <w:rFonts w:ascii="Arial" w:hAnsi="Arial" w:cs="Arial"/>
        </w:rPr>
        <w:t>de</w:t>
      </w:r>
      <w:r w:rsidR="00683F41" w:rsidRPr="0094733D">
        <w:rPr>
          <w:rFonts w:ascii="Arial" w:hAnsi="Arial" w:cs="Arial"/>
          <w:spacing w:val="-4"/>
        </w:rPr>
        <w:t xml:space="preserve"> </w:t>
      </w:r>
      <w:r w:rsidR="00683F41" w:rsidRPr="0094733D">
        <w:rPr>
          <w:rFonts w:ascii="Arial" w:hAnsi="Arial" w:cs="Arial"/>
        </w:rPr>
        <w:t>las</w:t>
      </w:r>
      <w:r w:rsidR="00683F41" w:rsidRPr="0094733D">
        <w:rPr>
          <w:rFonts w:ascii="Arial" w:hAnsi="Arial" w:cs="Arial"/>
          <w:spacing w:val="-4"/>
        </w:rPr>
        <w:t xml:space="preserve"> </w:t>
      </w:r>
      <w:r w:rsidR="00683F41" w:rsidRPr="0094733D">
        <w:rPr>
          <w:rFonts w:ascii="Arial" w:hAnsi="Arial" w:cs="Arial"/>
        </w:rPr>
        <w:t>entidades</w:t>
      </w:r>
      <w:r w:rsidR="00683F41" w:rsidRPr="0094733D">
        <w:rPr>
          <w:rFonts w:ascii="Arial" w:hAnsi="Arial" w:cs="Arial"/>
          <w:spacing w:val="-1"/>
        </w:rPr>
        <w:t xml:space="preserve"> </w:t>
      </w:r>
      <w:r w:rsidR="00683F41" w:rsidRPr="0094733D">
        <w:rPr>
          <w:rFonts w:ascii="Arial" w:hAnsi="Arial" w:cs="Arial"/>
        </w:rPr>
        <w:t>del</w:t>
      </w:r>
      <w:r w:rsidR="00683F41" w:rsidRPr="0094733D">
        <w:rPr>
          <w:rFonts w:ascii="Arial" w:hAnsi="Arial" w:cs="Arial"/>
          <w:spacing w:val="-5"/>
        </w:rPr>
        <w:t xml:space="preserve"> </w:t>
      </w:r>
      <w:r w:rsidR="00683F41" w:rsidRPr="0094733D">
        <w:rPr>
          <w:rFonts w:ascii="Arial" w:hAnsi="Arial" w:cs="Arial"/>
        </w:rPr>
        <w:t>distrito,</w:t>
      </w:r>
      <w:r w:rsidR="00683F41" w:rsidRPr="0094733D">
        <w:rPr>
          <w:rFonts w:ascii="Arial" w:hAnsi="Arial" w:cs="Arial"/>
          <w:spacing w:val="-4"/>
        </w:rPr>
        <w:t xml:space="preserve"> </w:t>
      </w:r>
      <w:r w:rsidR="00683F41" w:rsidRPr="0094733D">
        <w:rPr>
          <w:rFonts w:ascii="Arial" w:hAnsi="Arial" w:cs="Arial"/>
        </w:rPr>
        <w:t>en</w:t>
      </w:r>
      <w:r w:rsidR="00683F41" w:rsidRPr="0094733D">
        <w:rPr>
          <w:rFonts w:ascii="Arial" w:hAnsi="Arial" w:cs="Arial"/>
          <w:spacing w:val="-4"/>
        </w:rPr>
        <w:t xml:space="preserve"> </w:t>
      </w:r>
      <w:r w:rsidR="00683F41" w:rsidRPr="0094733D">
        <w:rPr>
          <w:rFonts w:ascii="Arial" w:hAnsi="Arial" w:cs="Arial"/>
        </w:rPr>
        <w:t>alternativas</w:t>
      </w:r>
      <w:r w:rsidR="00683F41" w:rsidRPr="0094733D">
        <w:rPr>
          <w:rFonts w:ascii="Arial" w:hAnsi="Arial" w:cs="Arial"/>
          <w:spacing w:val="-4"/>
        </w:rPr>
        <w:t xml:space="preserve"> </w:t>
      </w:r>
      <w:r w:rsidR="00683F41" w:rsidRPr="0094733D">
        <w:rPr>
          <w:rFonts w:ascii="Arial" w:hAnsi="Arial" w:cs="Arial"/>
        </w:rPr>
        <w:t>a la IVE y estrategias de articulación con la sociedad civil para la atención integral, e integrada en salud y acompañamiento psicosocial y comunitario de</w:t>
      </w:r>
      <w:r w:rsidR="007A5B4B" w:rsidRPr="0094733D">
        <w:rPr>
          <w:rFonts w:ascii="Arial" w:hAnsi="Arial" w:cs="Arial"/>
          <w:spacing w:val="40"/>
        </w:rPr>
        <w:t xml:space="preserve"> </w:t>
      </w:r>
      <w:r w:rsidR="00683F41" w:rsidRPr="0094733D">
        <w:rPr>
          <w:rFonts w:ascii="Arial" w:hAnsi="Arial" w:cs="Arial"/>
        </w:rPr>
        <w:t>mujeres, madres</w:t>
      </w:r>
      <w:r w:rsidR="00683F41" w:rsidRPr="0094733D">
        <w:rPr>
          <w:rFonts w:ascii="Arial" w:hAnsi="Arial" w:cs="Arial"/>
          <w:spacing w:val="80"/>
        </w:rPr>
        <w:t xml:space="preserve"> </w:t>
      </w:r>
      <w:r w:rsidR="00683F41" w:rsidRPr="0094733D">
        <w:rPr>
          <w:rFonts w:ascii="Arial" w:hAnsi="Arial" w:cs="Arial"/>
        </w:rPr>
        <w:t>y</w:t>
      </w:r>
      <w:r w:rsidR="00683F41" w:rsidRPr="0094733D">
        <w:rPr>
          <w:rFonts w:ascii="Arial" w:hAnsi="Arial" w:cs="Arial"/>
          <w:spacing w:val="80"/>
        </w:rPr>
        <w:t xml:space="preserve"> </w:t>
      </w:r>
      <w:r w:rsidR="00683F41" w:rsidRPr="0094733D">
        <w:rPr>
          <w:rFonts w:ascii="Arial" w:hAnsi="Arial" w:cs="Arial"/>
        </w:rPr>
        <w:t>gestantes,</w:t>
      </w:r>
      <w:r w:rsidR="00683F41" w:rsidRPr="0094733D">
        <w:rPr>
          <w:rFonts w:ascii="Arial" w:hAnsi="Arial" w:cs="Arial"/>
          <w:spacing w:val="-7"/>
        </w:rPr>
        <w:t xml:space="preserve"> </w:t>
      </w:r>
      <w:r w:rsidR="00683F41" w:rsidRPr="0094733D">
        <w:rPr>
          <w:rFonts w:ascii="Arial" w:hAnsi="Arial" w:cs="Arial"/>
        </w:rPr>
        <w:t>especialmente</w:t>
      </w:r>
      <w:r w:rsidR="00683F41" w:rsidRPr="0094733D">
        <w:rPr>
          <w:rFonts w:ascii="Arial" w:hAnsi="Arial" w:cs="Arial"/>
          <w:spacing w:val="-3"/>
        </w:rPr>
        <w:t xml:space="preserve"> </w:t>
      </w:r>
      <w:r w:rsidR="00683F41" w:rsidRPr="0094733D">
        <w:rPr>
          <w:rFonts w:ascii="Arial" w:hAnsi="Arial" w:cs="Arial"/>
        </w:rPr>
        <w:t>aquellas</w:t>
      </w:r>
      <w:r w:rsidR="00683F41" w:rsidRPr="0094733D">
        <w:rPr>
          <w:rFonts w:ascii="Arial" w:hAnsi="Arial" w:cs="Arial"/>
          <w:spacing w:val="-3"/>
        </w:rPr>
        <w:t xml:space="preserve"> </w:t>
      </w:r>
      <w:r w:rsidR="00683F41" w:rsidRPr="0094733D">
        <w:rPr>
          <w:rFonts w:ascii="Arial" w:hAnsi="Arial" w:cs="Arial"/>
        </w:rPr>
        <w:t>caracterizadas</w:t>
      </w:r>
      <w:r w:rsidR="00683F41" w:rsidRPr="0094733D">
        <w:rPr>
          <w:rFonts w:ascii="Arial" w:hAnsi="Arial" w:cs="Arial"/>
          <w:spacing w:val="-3"/>
        </w:rPr>
        <w:t xml:space="preserve"> </w:t>
      </w:r>
      <w:r w:rsidR="00683F41" w:rsidRPr="0094733D">
        <w:rPr>
          <w:rFonts w:ascii="Arial" w:hAnsi="Arial" w:cs="Arial"/>
        </w:rPr>
        <w:t>en</w:t>
      </w:r>
      <w:r w:rsidR="00683F41" w:rsidRPr="0094733D">
        <w:rPr>
          <w:rFonts w:ascii="Arial" w:hAnsi="Arial" w:cs="Arial"/>
          <w:spacing w:val="-5"/>
        </w:rPr>
        <w:t xml:space="preserve"> </w:t>
      </w:r>
      <w:r w:rsidR="00683F41" w:rsidRPr="0094733D">
        <w:rPr>
          <w:rFonts w:ascii="Arial" w:hAnsi="Arial" w:cs="Arial"/>
        </w:rPr>
        <w:t>alto</w:t>
      </w:r>
      <w:r w:rsidR="00683F41" w:rsidRPr="0094733D">
        <w:rPr>
          <w:rFonts w:ascii="Arial" w:hAnsi="Arial" w:cs="Arial"/>
          <w:spacing w:val="-5"/>
        </w:rPr>
        <w:t xml:space="preserve"> </w:t>
      </w:r>
      <w:r w:rsidR="00683F41" w:rsidRPr="0094733D">
        <w:rPr>
          <w:rFonts w:ascii="Arial" w:hAnsi="Arial" w:cs="Arial"/>
        </w:rPr>
        <w:t>riesgo</w:t>
      </w:r>
      <w:r w:rsidR="00683F41" w:rsidRPr="0094733D">
        <w:rPr>
          <w:rFonts w:ascii="Arial" w:hAnsi="Arial" w:cs="Arial"/>
          <w:spacing w:val="-3"/>
        </w:rPr>
        <w:t xml:space="preserve"> </w:t>
      </w:r>
      <w:r w:rsidR="00683F41" w:rsidRPr="0094733D">
        <w:rPr>
          <w:rFonts w:ascii="Arial" w:hAnsi="Arial" w:cs="Arial"/>
        </w:rPr>
        <w:t xml:space="preserve">de </w:t>
      </w:r>
      <w:r w:rsidR="00683F41" w:rsidRPr="0094733D">
        <w:rPr>
          <w:rFonts w:ascii="Arial" w:hAnsi="Arial" w:cs="Arial"/>
          <w:spacing w:val="-2"/>
        </w:rPr>
        <w:t>padecer</w:t>
      </w:r>
      <w:r w:rsidR="00683F41" w:rsidRPr="0094733D">
        <w:rPr>
          <w:rFonts w:ascii="Arial" w:hAnsi="Arial" w:cs="Arial"/>
          <w:spacing w:val="-10"/>
        </w:rPr>
        <w:t xml:space="preserve"> </w:t>
      </w:r>
      <w:r w:rsidR="00683F41" w:rsidRPr="0094733D">
        <w:rPr>
          <w:rFonts w:ascii="Arial" w:hAnsi="Arial" w:cs="Arial"/>
          <w:spacing w:val="-2"/>
        </w:rPr>
        <w:t>dificultades</w:t>
      </w:r>
      <w:r w:rsidR="00683F41" w:rsidRPr="0094733D">
        <w:rPr>
          <w:rFonts w:ascii="Arial" w:hAnsi="Arial" w:cs="Arial"/>
          <w:spacing w:val="-9"/>
        </w:rPr>
        <w:t xml:space="preserve"> </w:t>
      </w:r>
      <w:r w:rsidR="00683F41" w:rsidRPr="0094733D">
        <w:rPr>
          <w:rFonts w:ascii="Arial" w:hAnsi="Arial" w:cs="Arial"/>
          <w:spacing w:val="-2"/>
        </w:rPr>
        <w:t>materno</w:t>
      </w:r>
      <w:r w:rsidR="00683F41" w:rsidRPr="0094733D">
        <w:rPr>
          <w:rFonts w:ascii="Arial" w:hAnsi="Arial" w:cs="Arial"/>
          <w:spacing w:val="-4"/>
        </w:rPr>
        <w:t xml:space="preserve"> </w:t>
      </w:r>
      <w:r w:rsidR="00683F41" w:rsidRPr="0094733D">
        <w:rPr>
          <w:rFonts w:ascii="Arial" w:hAnsi="Arial" w:cs="Arial"/>
          <w:spacing w:val="-2"/>
        </w:rPr>
        <w:t>perinatales</w:t>
      </w:r>
      <w:r w:rsidR="00683F41" w:rsidRPr="0094733D">
        <w:rPr>
          <w:rFonts w:ascii="Arial" w:hAnsi="Arial" w:cs="Arial"/>
          <w:spacing w:val="-9"/>
        </w:rPr>
        <w:t xml:space="preserve"> </w:t>
      </w:r>
      <w:r w:rsidR="00683F41" w:rsidRPr="0094733D">
        <w:rPr>
          <w:rFonts w:ascii="Arial" w:hAnsi="Arial" w:cs="Arial"/>
          <w:spacing w:val="-2"/>
        </w:rPr>
        <w:t>o</w:t>
      </w:r>
      <w:r w:rsidR="00683F41" w:rsidRPr="0094733D">
        <w:rPr>
          <w:rFonts w:ascii="Arial" w:hAnsi="Arial" w:cs="Arial"/>
          <w:spacing w:val="-9"/>
        </w:rPr>
        <w:t xml:space="preserve"> </w:t>
      </w:r>
      <w:r w:rsidR="00683F41" w:rsidRPr="0094733D">
        <w:rPr>
          <w:rFonts w:ascii="Arial" w:hAnsi="Arial" w:cs="Arial"/>
          <w:spacing w:val="-2"/>
        </w:rPr>
        <w:t>recurrir</w:t>
      </w:r>
      <w:r w:rsidR="00683F41" w:rsidRPr="0094733D">
        <w:rPr>
          <w:rFonts w:ascii="Arial" w:hAnsi="Arial" w:cs="Arial"/>
          <w:spacing w:val="-12"/>
        </w:rPr>
        <w:t xml:space="preserve"> </w:t>
      </w:r>
      <w:r w:rsidR="00683F41" w:rsidRPr="0094733D">
        <w:rPr>
          <w:rFonts w:ascii="Arial" w:hAnsi="Arial" w:cs="Arial"/>
          <w:spacing w:val="-2"/>
        </w:rPr>
        <w:t>a</w:t>
      </w:r>
      <w:r w:rsidR="00683F41" w:rsidRPr="0094733D">
        <w:rPr>
          <w:rFonts w:ascii="Arial" w:hAnsi="Arial" w:cs="Arial"/>
          <w:spacing w:val="-7"/>
        </w:rPr>
        <w:t xml:space="preserve"> </w:t>
      </w:r>
      <w:r w:rsidR="00683F41" w:rsidRPr="0094733D">
        <w:rPr>
          <w:rFonts w:ascii="Arial" w:hAnsi="Arial" w:cs="Arial"/>
          <w:spacing w:val="-2"/>
        </w:rPr>
        <w:t>la</w:t>
      </w:r>
      <w:r w:rsidR="00683F41" w:rsidRPr="0094733D">
        <w:rPr>
          <w:rFonts w:ascii="Arial" w:hAnsi="Arial" w:cs="Arial"/>
          <w:spacing w:val="-10"/>
        </w:rPr>
        <w:t xml:space="preserve"> </w:t>
      </w:r>
      <w:r w:rsidR="00683F41" w:rsidRPr="0094733D">
        <w:rPr>
          <w:rFonts w:ascii="Arial" w:hAnsi="Arial" w:cs="Arial"/>
          <w:spacing w:val="-2"/>
        </w:rPr>
        <w:t>IVE,</w:t>
      </w:r>
      <w:r w:rsidR="00683F41" w:rsidRPr="0094733D">
        <w:rPr>
          <w:rFonts w:ascii="Arial" w:hAnsi="Arial" w:cs="Arial"/>
          <w:spacing w:val="-10"/>
        </w:rPr>
        <w:t xml:space="preserve"> </w:t>
      </w:r>
      <w:r w:rsidR="00683F41" w:rsidRPr="0094733D">
        <w:rPr>
          <w:rFonts w:ascii="Arial" w:hAnsi="Arial" w:cs="Arial"/>
          <w:spacing w:val="-2"/>
        </w:rPr>
        <w:t>garantizando el</w:t>
      </w:r>
      <w:r w:rsidR="00683F41" w:rsidRPr="0094733D">
        <w:rPr>
          <w:rFonts w:ascii="Arial" w:hAnsi="Arial" w:cs="Arial"/>
          <w:spacing w:val="-5"/>
        </w:rPr>
        <w:t xml:space="preserve"> </w:t>
      </w:r>
      <w:r w:rsidR="00683F41" w:rsidRPr="0094733D">
        <w:rPr>
          <w:rFonts w:ascii="Arial" w:hAnsi="Arial" w:cs="Arial"/>
          <w:spacing w:val="-2"/>
        </w:rPr>
        <w:t xml:space="preserve">respeto </w:t>
      </w:r>
      <w:r w:rsidR="00683F41" w:rsidRPr="0094733D">
        <w:rPr>
          <w:rFonts w:ascii="Arial" w:hAnsi="Arial" w:cs="Arial"/>
        </w:rPr>
        <w:t>por la voluntad de las madres.</w:t>
      </w:r>
    </w:p>
    <w:p w14:paraId="4481816A" w14:textId="77777777" w:rsidR="00683F41" w:rsidRPr="0094733D" w:rsidRDefault="00683F41" w:rsidP="00683F41">
      <w:pPr>
        <w:pStyle w:val="Textoindependiente"/>
        <w:spacing w:before="19"/>
        <w:rPr>
          <w:rFonts w:ascii="Arial" w:hAnsi="Arial" w:cs="Arial"/>
        </w:rPr>
      </w:pPr>
    </w:p>
    <w:p w14:paraId="374EA4BD" w14:textId="77777777" w:rsidR="00683F41" w:rsidRPr="001B36A0" w:rsidRDefault="001B36A0" w:rsidP="001B36A0">
      <w:pPr>
        <w:spacing w:line="259" w:lineRule="auto"/>
        <w:ind w:left="2" w:right="279"/>
        <w:jc w:val="both"/>
        <w:rPr>
          <w:rFonts w:ascii="Arial" w:eastAsiaTheme="minorHAnsi" w:hAnsi="Arial" w:cs="Arial"/>
          <w:lang w:val="es-CO"/>
        </w:rPr>
      </w:pPr>
      <w:r w:rsidRPr="0094733D">
        <w:rPr>
          <w:rFonts w:ascii="Arial" w:hAnsi="Arial" w:cs="Arial"/>
          <w:b/>
        </w:rPr>
        <w:t>Artículo 5</w:t>
      </w:r>
      <w:r>
        <w:rPr>
          <w:rFonts w:ascii="Arial" w:eastAsiaTheme="minorHAnsi" w:hAnsi="Arial" w:cs="Arial"/>
          <w:lang w:val="es-CO"/>
        </w:rPr>
        <w:t>. L</w:t>
      </w:r>
      <w:r w:rsidRPr="0094733D">
        <w:rPr>
          <w:rFonts w:ascii="Arial" w:eastAsiaTheme="minorHAnsi" w:hAnsi="Arial" w:cs="Arial"/>
          <w:lang w:val="es-CO"/>
        </w:rPr>
        <w:t xml:space="preserve">a </w:t>
      </w:r>
      <w:r w:rsidRPr="0094733D">
        <w:rPr>
          <w:rFonts w:ascii="Arial-ItalicMT" w:eastAsiaTheme="minorHAnsi" w:hAnsi="Arial-ItalicMT" w:cs="Arial-ItalicMT"/>
          <w:i/>
          <w:iCs/>
          <w:lang w:val="es-CO"/>
        </w:rPr>
        <w:t xml:space="preserve">“Ruta por la Vida a mujeres gestantes, lactantes </w:t>
      </w:r>
      <w:r w:rsidRPr="0094733D">
        <w:rPr>
          <w:rFonts w:ascii="Arial" w:eastAsiaTheme="minorHAnsi" w:hAnsi="Arial" w:cs="Arial"/>
          <w:i/>
          <w:iCs/>
          <w:lang w:val="es-CO"/>
        </w:rPr>
        <w:t xml:space="preserve">y la vida </w:t>
      </w:r>
      <w:r w:rsidRPr="0094733D">
        <w:rPr>
          <w:rFonts w:ascii="Arial-ItalicMT" w:eastAsiaTheme="minorHAnsi" w:hAnsi="Arial-ItalicMT" w:cs="Arial-ItalicMT"/>
          <w:i/>
          <w:iCs/>
          <w:lang w:val="es-CO"/>
        </w:rPr>
        <w:t>por nacer”</w:t>
      </w:r>
      <w:r w:rsidRPr="0094733D">
        <w:rPr>
          <w:rFonts w:ascii="Arial" w:hAnsi="Arial" w:cs="Arial"/>
          <w:b/>
        </w:rPr>
        <w:t xml:space="preserve"> </w:t>
      </w:r>
      <w:r w:rsidR="00683F41" w:rsidRPr="0094733D">
        <w:rPr>
          <w:rFonts w:ascii="Arial" w:hAnsi="Arial" w:cs="Arial"/>
        </w:rPr>
        <w:t>será</w:t>
      </w:r>
      <w:r w:rsidR="00683F41" w:rsidRPr="0094733D">
        <w:rPr>
          <w:rFonts w:ascii="Arial" w:hAnsi="Arial" w:cs="Arial"/>
          <w:spacing w:val="-14"/>
        </w:rPr>
        <w:t xml:space="preserve"> </w:t>
      </w:r>
      <w:r w:rsidR="00683F41" w:rsidRPr="0094733D">
        <w:rPr>
          <w:rFonts w:ascii="Arial" w:hAnsi="Arial" w:cs="Arial"/>
        </w:rPr>
        <w:t>incluida</w:t>
      </w:r>
      <w:r w:rsidR="00683F41" w:rsidRPr="0094733D">
        <w:rPr>
          <w:rFonts w:ascii="Arial" w:hAnsi="Arial" w:cs="Arial"/>
          <w:spacing w:val="-13"/>
        </w:rPr>
        <w:t xml:space="preserve"> </w:t>
      </w:r>
      <w:r w:rsidR="00683F41" w:rsidRPr="0094733D">
        <w:rPr>
          <w:rFonts w:ascii="Arial" w:hAnsi="Arial" w:cs="Arial"/>
        </w:rPr>
        <w:t>en</w:t>
      </w:r>
      <w:r w:rsidR="00683F41" w:rsidRPr="0094733D">
        <w:rPr>
          <w:rFonts w:ascii="Arial" w:hAnsi="Arial" w:cs="Arial"/>
          <w:spacing w:val="-16"/>
        </w:rPr>
        <w:t xml:space="preserve"> </w:t>
      </w:r>
      <w:r w:rsidR="00683F41" w:rsidRPr="0094733D">
        <w:rPr>
          <w:rFonts w:ascii="Arial" w:hAnsi="Arial" w:cs="Arial"/>
        </w:rPr>
        <w:t>todos</w:t>
      </w:r>
      <w:r w:rsidR="00683F41" w:rsidRPr="0094733D">
        <w:rPr>
          <w:rFonts w:ascii="Arial" w:hAnsi="Arial" w:cs="Arial"/>
          <w:spacing w:val="-14"/>
        </w:rPr>
        <w:t xml:space="preserve"> </w:t>
      </w:r>
      <w:r w:rsidR="00683F41" w:rsidRPr="0094733D">
        <w:rPr>
          <w:rFonts w:ascii="Arial" w:hAnsi="Arial" w:cs="Arial"/>
        </w:rPr>
        <w:t>los</w:t>
      </w:r>
      <w:r w:rsidR="00683F41" w:rsidRPr="0094733D">
        <w:rPr>
          <w:rFonts w:ascii="Arial" w:hAnsi="Arial" w:cs="Arial"/>
          <w:spacing w:val="-13"/>
        </w:rPr>
        <w:t xml:space="preserve"> </w:t>
      </w:r>
      <w:r w:rsidR="00683F41" w:rsidRPr="0094733D">
        <w:rPr>
          <w:rFonts w:ascii="Arial" w:hAnsi="Arial" w:cs="Arial"/>
        </w:rPr>
        <w:t>sistemas,</w:t>
      </w:r>
      <w:r w:rsidR="00683F41" w:rsidRPr="0094733D">
        <w:rPr>
          <w:rFonts w:ascii="Arial" w:hAnsi="Arial" w:cs="Arial"/>
          <w:spacing w:val="-13"/>
        </w:rPr>
        <w:t xml:space="preserve"> </w:t>
      </w:r>
      <w:r w:rsidR="00683F41" w:rsidRPr="0094733D">
        <w:rPr>
          <w:rFonts w:ascii="Arial" w:hAnsi="Arial" w:cs="Arial"/>
        </w:rPr>
        <w:t>consejos</w:t>
      </w:r>
      <w:r w:rsidR="00683F41" w:rsidRPr="0094733D">
        <w:rPr>
          <w:rFonts w:ascii="Arial" w:hAnsi="Arial" w:cs="Arial"/>
          <w:spacing w:val="-13"/>
        </w:rPr>
        <w:t xml:space="preserve"> </w:t>
      </w:r>
      <w:r w:rsidR="00683F41" w:rsidRPr="0094733D">
        <w:rPr>
          <w:rFonts w:ascii="Arial" w:hAnsi="Arial" w:cs="Arial"/>
        </w:rPr>
        <w:t>y</w:t>
      </w:r>
      <w:r w:rsidR="00683F41" w:rsidRPr="0094733D">
        <w:rPr>
          <w:rFonts w:ascii="Arial" w:hAnsi="Arial" w:cs="Arial"/>
          <w:spacing w:val="-16"/>
        </w:rPr>
        <w:t xml:space="preserve"> </w:t>
      </w:r>
      <w:r w:rsidR="00683F41" w:rsidRPr="0094733D">
        <w:rPr>
          <w:rFonts w:ascii="Arial" w:hAnsi="Arial" w:cs="Arial"/>
        </w:rPr>
        <w:t>espacios</w:t>
      </w:r>
      <w:r w:rsidR="00683F41" w:rsidRPr="0094733D">
        <w:rPr>
          <w:rFonts w:ascii="Arial" w:hAnsi="Arial" w:cs="Arial"/>
          <w:spacing w:val="-13"/>
        </w:rPr>
        <w:t xml:space="preserve"> </w:t>
      </w:r>
      <w:r w:rsidR="00683F41" w:rsidRPr="0094733D">
        <w:rPr>
          <w:rFonts w:ascii="Arial" w:hAnsi="Arial" w:cs="Arial"/>
        </w:rPr>
        <w:t>de</w:t>
      </w:r>
      <w:r w:rsidR="00683F41" w:rsidRPr="0094733D">
        <w:rPr>
          <w:rFonts w:ascii="Arial" w:hAnsi="Arial" w:cs="Arial"/>
          <w:spacing w:val="-9"/>
        </w:rPr>
        <w:t xml:space="preserve"> </w:t>
      </w:r>
      <w:r w:rsidR="00683F41" w:rsidRPr="0094733D">
        <w:rPr>
          <w:rFonts w:ascii="Arial" w:hAnsi="Arial" w:cs="Arial"/>
        </w:rPr>
        <w:t>articulación</w:t>
      </w:r>
      <w:r w:rsidR="00683F41" w:rsidRPr="0094733D">
        <w:rPr>
          <w:rFonts w:ascii="Arial" w:hAnsi="Arial" w:cs="Arial"/>
          <w:spacing w:val="-13"/>
        </w:rPr>
        <w:t xml:space="preserve"> </w:t>
      </w:r>
      <w:r w:rsidR="00683F41" w:rsidRPr="0094733D">
        <w:rPr>
          <w:rFonts w:ascii="Arial" w:hAnsi="Arial" w:cs="Arial"/>
        </w:rPr>
        <w:t>que comprendan temas de atención a mujeres, madres y gestantes.</w:t>
      </w:r>
    </w:p>
    <w:p w14:paraId="5F12A958" w14:textId="77777777" w:rsidR="00683F41" w:rsidRPr="0094733D" w:rsidRDefault="00683F41" w:rsidP="00683F41">
      <w:pPr>
        <w:pStyle w:val="Textoindependiente"/>
        <w:spacing w:before="2"/>
        <w:rPr>
          <w:rFonts w:ascii="Arial" w:hAnsi="Arial" w:cs="Arial"/>
        </w:rPr>
      </w:pPr>
    </w:p>
    <w:p w14:paraId="69F78822" w14:textId="77777777" w:rsidR="00683F41" w:rsidRPr="0094733D" w:rsidRDefault="00683F41" w:rsidP="00E463CD">
      <w:pPr>
        <w:spacing w:before="1"/>
        <w:ind w:left="2" w:right="288"/>
        <w:jc w:val="both"/>
        <w:rPr>
          <w:rFonts w:ascii="Arial" w:hAnsi="Arial" w:cs="Arial"/>
        </w:rPr>
      </w:pPr>
      <w:r w:rsidRPr="0094733D">
        <w:rPr>
          <w:rFonts w:ascii="Arial" w:hAnsi="Arial" w:cs="Arial"/>
          <w:b/>
        </w:rPr>
        <w:t>ARTÍCULO</w:t>
      </w:r>
      <w:r w:rsidRPr="0094733D">
        <w:rPr>
          <w:rFonts w:ascii="Arial" w:hAnsi="Arial" w:cs="Arial"/>
          <w:b/>
          <w:spacing w:val="-3"/>
        </w:rPr>
        <w:t xml:space="preserve"> </w:t>
      </w:r>
      <w:r w:rsidRPr="0094733D">
        <w:rPr>
          <w:rFonts w:ascii="Arial" w:hAnsi="Arial" w:cs="Arial"/>
          <w:b/>
        </w:rPr>
        <w:t>6.</w:t>
      </w:r>
      <w:r w:rsidRPr="0094733D">
        <w:rPr>
          <w:rFonts w:ascii="Arial" w:hAnsi="Arial" w:cs="Arial"/>
          <w:b/>
          <w:spacing w:val="-2"/>
        </w:rPr>
        <w:t xml:space="preserve"> </w:t>
      </w:r>
      <w:r w:rsidR="005B755F" w:rsidRPr="007E545A">
        <w:rPr>
          <w:rFonts w:ascii="Arial" w:hAnsi="Arial" w:cs="Arial"/>
        </w:rPr>
        <w:t>La Administración Distrital</w:t>
      </w:r>
      <w:r w:rsidR="005B755F" w:rsidRPr="0094733D">
        <w:rPr>
          <w:rFonts w:ascii="Arial" w:hAnsi="Arial" w:cs="Arial"/>
        </w:rPr>
        <w:t xml:space="preserve"> </w:t>
      </w:r>
      <w:r w:rsidR="005B755F">
        <w:rPr>
          <w:rFonts w:ascii="Arial" w:hAnsi="Arial" w:cs="Arial"/>
        </w:rPr>
        <w:t>d</w:t>
      </w:r>
      <w:r w:rsidRPr="0094733D">
        <w:rPr>
          <w:rFonts w:ascii="Arial" w:hAnsi="Arial" w:cs="Arial"/>
        </w:rPr>
        <w:t>entro</w:t>
      </w:r>
      <w:r w:rsidRPr="0094733D">
        <w:rPr>
          <w:rFonts w:ascii="Arial" w:hAnsi="Arial" w:cs="Arial"/>
          <w:spacing w:val="-3"/>
        </w:rPr>
        <w:t xml:space="preserve"> </w:t>
      </w:r>
      <w:r w:rsidRPr="0094733D">
        <w:rPr>
          <w:rFonts w:ascii="Arial" w:hAnsi="Arial" w:cs="Arial"/>
        </w:rPr>
        <w:t>de</w:t>
      </w:r>
      <w:r w:rsidRPr="0094733D">
        <w:rPr>
          <w:rFonts w:ascii="Arial" w:hAnsi="Arial" w:cs="Arial"/>
          <w:spacing w:val="-3"/>
        </w:rPr>
        <w:t xml:space="preserve"> </w:t>
      </w:r>
      <w:r w:rsidRPr="0094733D">
        <w:rPr>
          <w:rFonts w:ascii="Arial" w:hAnsi="Arial" w:cs="Arial"/>
        </w:rPr>
        <w:t>los</w:t>
      </w:r>
      <w:r w:rsidR="005B755F">
        <w:rPr>
          <w:rFonts w:ascii="Arial" w:hAnsi="Arial" w:cs="Arial"/>
        </w:rPr>
        <w:t xml:space="preserve"> seis</w:t>
      </w:r>
      <w:r w:rsidRPr="0094733D">
        <w:rPr>
          <w:rFonts w:ascii="Arial" w:hAnsi="Arial" w:cs="Arial"/>
          <w:spacing w:val="-6"/>
        </w:rPr>
        <w:t xml:space="preserve"> </w:t>
      </w:r>
      <w:r w:rsidR="005B755F">
        <w:rPr>
          <w:rFonts w:ascii="Arial" w:hAnsi="Arial" w:cs="Arial"/>
          <w:spacing w:val="-6"/>
        </w:rPr>
        <w:t>(</w:t>
      </w:r>
      <w:r w:rsidRPr="0094733D">
        <w:rPr>
          <w:rFonts w:ascii="Arial" w:hAnsi="Arial" w:cs="Arial"/>
        </w:rPr>
        <w:t>6</w:t>
      </w:r>
      <w:r w:rsidR="005B755F">
        <w:rPr>
          <w:rFonts w:ascii="Arial" w:hAnsi="Arial" w:cs="Arial"/>
        </w:rPr>
        <w:t>)</w:t>
      </w:r>
      <w:r w:rsidRPr="0094733D">
        <w:rPr>
          <w:rFonts w:ascii="Arial" w:hAnsi="Arial" w:cs="Arial"/>
          <w:spacing w:val="-2"/>
        </w:rPr>
        <w:t xml:space="preserve"> </w:t>
      </w:r>
      <w:r w:rsidRPr="0094733D">
        <w:rPr>
          <w:rFonts w:ascii="Arial" w:hAnsi="Arial" w:cs="Arial"/>
        </w:rPr>
        <w:t>meses</w:t>
      </w:r>
      <w:r w:rsidRPr="0094733D">
        <w:rPr>
          <w:rFonts w:ascii="Arial" w:hAnsi="Arial" w:cs="Arial"/>
          <w:spacing w:val="-2"/>
        </w:rPr>
        <w:t xml:space="preserve"> </w:t>
      </w:r>
      <w:r w:rsidRPr="0094733D">
        <w:rPr>
          <w:rFonts w:ascii="Arial" w:hAnsi="Arial" w:cs="Arial"/>
        </w:rPr>
        <w:t>siguientes</w:t>
      </w:r>
      <w:r w:rsidRPr="0094733D">
        <w:rPr>
          <w:rFonts w:ascii="Arial" w:hAnsi="Arial" w:cs="Arial"/>
          <w:spacing w:val="-6"/>
        </w:rPr>
        <w:t xml:space="preserve"> </w:t>
      </w:r>
      <w:r w:rsidRPr="0094733D">
        <w:rPr>
          <w:rFonts w:ascii="Arial" w:hAnsi="Arial" w:cs="Arial"/>
        </w:rPr>
        <w:t>a</w:t>
      </w:r>
      <w:r w:rsidRPr="0094733D">
        <w:rPr>
          <w:rFonts w:ascii="Arial" w:hAnsi="Arial" w:cs="Arial"/>
          <w:spacing w:val="-2"/>
        </w:rPr>
        <w:t xml:space="preserve"> </w:t>
      </w:r>
      <w:r w:rsidRPr="0094733D">
        <w:rPr>
          <w:rFonts w:ascii="Arial" w:hAnsi="Arial" w:cs="Arial"/>
        </w:rPr>
        <w:t xml:space="preserve">la expedición del presente acuerdo reglamentará la </w:t>
      </w:r>
      <w:r w:rsidR="00F172EB" w:rsidRPr="0094733D">
        <w:rPr>
          <w:rFonts w:ascii="Arial-ItalicMT" w:eastAsiaTheme="minorHAnsi" w:hAnsi="Arial-ItalicMT" w:cs="Arial-ItalicMT"/>
          <w:i/>
          <w:iCs/>
          <w:lang w:val="es-CO"/>
        </w:rPr>
        <w:t xml:space="preserve">“Ruta por la Vida a mujeres gestantes, lactantes </w:t>
      </w:r>
      <w:r w:rsidR="00F172EB" w:rsidRPr="0094733D">
        <w:rPr>
          <w:rFonts w:ascii="Arial" w:eastAsiaTheme="minorHAnsi" w:hAnsi="Arial" w:cs="Arial"/>
          <w:i/>
          <w:iCs/>
          <w:lang w:val="es-CO"/>
        </w:rPr>
        <w:t xml:space="preserve">y la vida </w:t>
      </w:r>
      <w:r w:rsidR="00F172EB" w:rsidRPr="0094733D">
        <w:rPr>
          <w:rFonts w:ascii="Arial-ItalicMT" w:eastAsiaTheme="minorHAnsi" w:hAnsi="Arial-ItalicMT" w:cs="Arial-ItalicMT"/>
          <w:i/>
          <w:iCs/>
          <w:lang w:val="es-CO"/>
        </w:rPr>
        <w:t>por nacer”</w:t>
      </w:r>
    </w:p>
    <w:p w14:paraId="582E6128" w14:textId="77777777" w:rsidR="00683F41" w:rsidRPr="0094733D" w:rsidRDefault="00683F41" w:rsidP="007A5B4B">
      <w:pPr>
        <w:pStyle w:val="Textoindependiente"/>
        <w:jc w:val="both"/>
        <w:rPr>
          <w:rFonts w:ascii="Arial" w:hAnsi="Arial" w:cs="Arial"/>
        </w:rPr>
      </w:pPr>
    </w:p>
    <w:p w14:paraId="06522F73" w14:textId="77777777" w:rsidR="00683F41" w:rsidRPr="0094733D" w:rsidRDefault="00F172EB" w:rsidP="00683F41">
      <w:pPr>
        <w:ind w:left="2"/>
        <w:rPr>
          <w:rFonts w:ascii="Arial" w:hAnsi="Arial" w:cs="Arial"/>
        </w:rPr>
      </w:pPr>
      <w:r w:rsidRPr="0094733D">
        <w:rPr>
          <w:rFonts w:ascii="Arial" w:hAnsi="Arial" w:cs="Arial"/>
          <w:b/>
        </w:rPr>
        <w:t>Artículo</w:t>
      </w:r>
      <w:r w:rsidRPr="0094733D">
        <w:rPr>
          <w:rFonts w:ascii="Arial" w:hAnsi="Arial" w:cs="Arial"/>
          <w:b/>
          <w:spacing w:val="-4"/>
        </w:rPr>
        <w:t xml:space="preserve"> </w:t>
      </w:r>
      <w:r w:rsidRPr="0094733D">
        <w:rPr>
          <w:rFonts w:ascii="Arial" w:hAnsi="Arial" w:cs="Arial"/>
          <w:b/>
        </w:rPr>
        <w:t>7.</w:t>
      </w:r>
      <w:r w:rsidRPr="0094733D">
        <w:rPr>
          <w:rFonts w:ascii="Arial" w:hAnsi="Arial" w:cs="Arial"/>
          <w:b/>
          <w:spacing w:val="-1"/>
        </w:rPr>
        <w:t xml:space="preserve"> Vigencia. </w:t>
      </w:r>
      <w:r w:rsidR="00683F41" w:rsidRPr="0094733D">
        <w:rPr>
          <w:rFonts w:ascii="Arial" w:hAnsi="Arial" w:cs="Arial"/>
        </w:rPr>
        <w:t>El</w:t>
      </w:r>
      <w:r w:rsidR="00683F41" w:rsidRPr="0094733D">
        <w:rPr>
          <w:rFonts w:ascii="Arial" w:hAnsi="Arial" w:cs="Arial"/>
          <w:spacing w:val="-7"/>
        </w:rPr>
        <w:t xml:space="preserve"> </w:t>
      </w:r>
      <w:r w:rsidR="00683F41" w:rsidRPr="0094733D">
        <w:rPr>
          <w:rFonts w:ascii="Arial" w:hAnsi="Arial" w:cs="Arial"/>
        </w:rPr>
        <w:t>presente</w:t>
      </w:r>
      <w:r w:rsidR="00683F41" w:rsidRPr="0094733D">
        <w:rPr>
          <w:rFonts w:ascii="Arial" w:hAnsi="Arial" w:cs="Arial"/>
          <w:spacing w:val="-2"/>
        </w:rPr>
        <w:t xml:space="preserve"> </w:t>
      </w:r>
      <w:r w:rsidR="00683F41" w:rsidRPr="0094733D">
        <w:rPr>
          <w:rFonts w:ascii="Arial" w:hAnsi="Arial" w:cs="Arial"/>
        </w:rPr>
        <w:t>Acuerdo</w:t>
      </w:r>
      <w:r w:rsidR="00683F41" w:rsidRPr="0094733D">
        <w:rPr>
          <w:rFonts w:ascii="Arial" w:hAnsi="Arial" w:cs="Arial"/>
          <w:spacing w:val="-5"/>
        </w:rPr>
        <w:t xml:space="preserve"> </w:t>
      </w:r>
      <w:r w:rsidR="00683F41" w:rsidRPr="0094733D">
        <w:rPr>
          <w:rFonts w:ascii="Arial" w:hAnsi="Arial" w:cs="Arial"/>
        </w:rPr>
        <w:t>rige</w:t>
      </w:r>
      <w:r w:rsidR="00683F41" w:rsidRPr="0094733D">
        <w:rPr>
          <w:rFonts w:ascii="Arial" w:hAnsi="Arial" w:cs="Arial"/>
          <w:spacing w:val="-5"/>
        </w:rPr>
        <w:t xml:space="preserve"> </w:t>
      </w:r>
      <w:r w:rsidR="00683F41" w:rsidRPr="0094733D">
        <w:rPr>
          <w:rFonts w:ascii="Arial" w:hAnsi="Arial" w:cs="Arial"/>
        </w:rPr>
        <w:t>a</w:t>
      </w:r>
      <w:r w:rsidR="00683F41" w:rsidRPr="0094733D">
        <w:rPr>
          <w:rFonts w:ascii="Arial" w:hAnsi="Arial" w:cs="Arial"/>
          <w:spacing w:val="-3"/>
        </w:rPr>
        <w:t xml:space="preserve"> </w:t>
      </w:r>
      <w:r w:rsidR="00683F41" w:rsidRPr="0094733D">
        <w:rPr>
          <w:rFonts w:ascii="Arial" w:hAnsi="Arial" w:cs="Arial"/>
        </w:rPr>
        <w:t>partir</w:t>
      </w:r>
      <w:r w:rsidR="00683F41" w:rsidRPr="0094733D">
        <w:rPr>
          <w:rFonts w:ascii="Arial" w:hAnsi="Arial" w:cs="Arial"/>
          <w:spacing w:val="-5"/>
        </w:rPr>
        <w:t xml:space="preserve"> </w:t>
      </w:r>
      <w:r w:rsidR="00683F41" w:rsidRPr="0094733D">
        <w:rPr>
          <w:rFonts w:ascii="Arial" w:hAnsi="Arial" w:cs="Arial"/>
        </w:rPr>
        <w:t>de</w:t>
      </w:r>
      <w:r w:rsidR="00683F41" w:rsidRPr="0094733D">
        <w:rPr>
          <w:rFonts w:ascii="Arial" w:hAnsi="Arial" w:cs="Arial"/>
          <w:spacing w:val="-3"/>
        </w:rPr>
        <w:t xml:space="preserve"> </w:t>
      </w:r>
      <w:r w:rsidR="00683F41" w:rsidRPr="0094733D">
        <w:rPr>
          <w:rFonts w:ascii="Arial" w:hAnsi="Arial" w:cs="Arial"/>
        </w:rPr>
        <w:t>la</w:t>
      </w:r>
      <w:r w:rsidR="00683F41" w:rsidRPr="0094733D">
        <w:rPr>
          <w:rFonts w:ascii="Arial" w:hAnsi="Arial" w:cs="Arial"/>
          <w:spacing w:val="-5"/>
        </w:rPr>
        <w:t xml:space="preserve"> </w:t>
      </w:r>
      <w:r w:rsidR="00683F41" w:rsidRPr="0094733D">
        <w:rPr>
          <w:rFonts w:ascii="Arial" w:hAnsi="Arial" w:cs="Arial"/>
        </w:rPr>
        <w:t>fecha</w:t>
      </w:r>
      <w:r w:rsidR="00683F41" w:rsidRPr="0094733D">
        <w:rPr>
          <w:rFonts w:ascii="Arial" w:hAnsi="Arial" w:cs="Arial"/>
          <w:spacing w:val="-5"/>
        </w:rPr>
        <w:t xml:space="preserve"> </w:t>
      </w:r>
      <w:r w:rsidR="00683F41" w:rsidRPr="0094733D">
        <w:rPr>
          <w:rFonts w:ascii="Arial" w:hAnsi="Arial" w:cs="Arial"/>
        </w:rPr>
        <w:t>de</w:t>
      </w:r>
      <w:r w:rsidR="00683F41" w:rsidRPr="0094733D">
        <w:rPr>
          <w:rFonts w:ascii="Arial" w:hAnsi="Arial" w:cs="Arial"/>
          <w:spacing w:val="-5"/>
        </w:rPr>
        <w:t xml:space="preserve"> </w:t>
      </w:r>
      <w:r w:rsidR="00683F41" w:rsidRPr="0094733D">
        <w:rPr>
          <w:rFonts w:ascii="Arial" w:hAnsi="Arial" w:cs="Arial"/>
        </w:rPr>
        <w:t>su</w:t>
      </w:r>
      <w:r w:rsidR="00683F41" w:rsidRPr="0094733D">
        <w:rPr>
          <w:rFonts w:ascii="Arial" w:hAnsi="Arial" w:cs="Arial"/>
          <w:spacing w:val="-4"/>
        </w:rPr>
        <w:t xml:space="preserve"> </w:t>
      </w:r>
      <w:r w:rsidR="00683F41" w:rsidRPr="0094733D">
        <w:rPr>
          <w:rFonts w:ascii="Arial" w:hAnsi="Arial" w:cs="Arial"/>
          <w:spacing w:val="-2"/>
        </w:rPr>
        <w:t>publicación.</w:t>
      </w:r>
    </w:p>
    <w:p w14:paraId="19F3022E" w14:textId="77777777" w:rsidR="00E126FD" w:rsidRPr="0094733D" w:rsidRDefault="00683F41" w:rsidP="00E126FD">
      <w:pPr>
        <w:pStyle w:val="Textoindependiente"/>
        <w:spacing w:before="226"/>
        <w:rPr>
          <w:rFonts w:ascii="Arial" w:hAnsi="Arial" w:cs="Arial"/>
        </w:rPr>
      </w:pPr>
      <w:r w:rsidRPr="0094733D">
        <w:rPr>
          <w:rFonts w:ascii="Arial" w:hAnsi="Arial" w:cs="Arial"/>
        </w:rPr>
        <w:t xml:space="preserve"> </w:t>
      </w:r>
    </w:p>
    <w:p w14:paraId="1AA7696B" w14:textId="77777777" w:rsidR="00762748" w:rsidRPr="0094733D" w:rsidRDefault="00762748" w:rsidP="00E126FD">
      <w:pPr>
        <w:ind w:left="192" w:right="191"/>
        <w:jc w:val="center"/>
        <w:rPr>
          <w:rFonts w:ascii="Arial" w:hAnsi="Arial" w:cs="Arial"/>
          <w:b/>
        </w:rPr>
      </w:pPr>
      <w:r w:rsidRPr="0094733D">
        <w:rPr>
          <w:rFonts w:ascii="Arial" w:hAnsi="Arial" w:cs="Arial"/>
          <w:b/>
        </w:rPr>
        <w:t>PUBLIQUESE</w:t>
      </w:r>
      <w:r w:rsidRPr="0094733D">
        <w:rPr>
          <w:rFonts w:ascii="Arial" w:hAnsi="Arial" w:cs="Arial"/>
          <w:b/>
          <w:spacing w:val="-4"/>
        </w:rPr>
        <w:t xml:space="preserve"> </w:t>
      </w:r>
      <w:r w:rsidRPr="0094733D">
        <w:rPr>
          <w:rFonts w:ascii="Arial" w:hAnsi="Arial" w:cs="Arial"/>
          <w:b/>
        </w:rPr>
        <w:t>Y</w:t>
      </w:r>
      <w:r w:rsidRPr="0094733D">
        <w:rPr>
          <w:rFonts w:ascii="Arial" w:hAnsi="Arial" w:cs="Arial"/>
          <w:b/>
          <w:spacing w:val="-4"/>
        </w:rPr>
        <w:t xml:space="preserve"> </w:t>
      </w:r>
      <w:r w:rsidRPr="0094733D">
        <w:rPr>
          <w:rFonts w:ascii="Arial" w:hAnsi="Arial" w:cs="Arial"/>
          <w:b/>
          <w:spacing w:val="-2"/>
        </w:rPr>
        <w:t>CUMPLASE</w:t>
      </w:r>
    </w:p>
    <w:p w14:paraId="2383E505" w14:textId="77777777" w:rsidR="001B2017" w:rsidRPr="0094733D" w:rsidRDefault="00762748" w:rsidP="00762748">
      <w:pPr>
        <w:pStyle w:val="Sinespaciado"/>
        <w:jc w:val="both"/>
        <w:rPr>
          <w:rFonts w:ascii="Arial" w:hAnsi="Arial" w:cs="Arial"/>
          <w:b/>
          <w:lang w:val="es-CO"/>
        </w:rPr>
      </w:pPr>
      <w:r w:rsidRPr="0094733D">
        <w:rPr>
          <w:rFonts w:ascii="Arial" w:hAnsi="Arial" w:cs="Arial"/>
          <w:b/>
          <w:lang w:val="es-CO"/>
        </w:rPr>
        <w:t xml:space="preserve"> </w:t>
      </w:r>
    </w:p>
    <w:sectPr w:rsidR="001B2017" w:rsidRPr="0094733D" w:rsidSect="007E545A">
      <w:headerReference w:type="default" r:id="rId8"/>
      <w:pgSz w:w="12240" w:h="15840"/>
      <w:pgMar w:top="993" w:right="1440" w:bottom="1276" w:left="1440" w:header="713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022181" w14:textId="77777777" w:rsidR="004903C7" w:rsidRDefault="004903C7">
      <w:r>
        <w:separator/>
      </w:r>
    </w:p>
  </w:endnote>
  <w:endnote w:type="continuationSeparator" w:id="0">
    <w:p w14:paraId="41CC39F0" w14:textId="77777777" w:rsidR="004903C7" w:rsidRDefault="004903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-Italic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135071" w14:textId="77777777" w:rsidR="004903C7" w:rsidRDefault="004903C7">
      <w:r>
        <w:separator/>
      </w:r>
    </w:p>
  </w:footnote>
  <w:footnote w:type="continuationSeparator" w:id="0">
    <w:p w14:paraId="3701BED1" w14:textId="77777777" w:rsidR="004903C7" w:rsidRDefault="004903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A07566" w14:textId="77777777" w:rsidR="00EA21E8" w:rsidRDefault="00D632F4">
    <w:pPr>
      <w:pBdr>
        <w:top w:val="nil"/>
        <w:left w:val="nil"/>
        <w:bottom w:val="nil"/>
        <w:right w:val="nil"/>
        <w:between w:val="nil"/>
      </w:pBdr>
      <w:spacing w:line="14" w:lineRule="auto"/>
      <w:rPr>
        <w:rFonts w:ascii="Arial" w:eastAsia="Arial" w:hAnsi="Arial" w:cs="Arial"/>
        <w:color w:val="000000"/>
        <w:sz w:val="20"/>
        <w:szCs w:val="20"/>
      </w:rPr>
    </w:pPr>
  </w:p>
  <w:p w14:paraId="19C48447" w14:textId="77777777" w:rsidR="00EA21E8" w:rsidRDefault="00D632F4">
    <w:pPr>
      <w:pBdr>
        <w:top w:val="nil"/>
        <w:left w:val="nil"/>
        <w:bottom w:val="nil"/>
        <w:right w:val="nil"/>
        <w:between w:val="nil"/>
      </w:pBdr>
      <w:spacing w:line="14" w:lineRule="auto"/>
      <w:rPr>
        <w:rFonts w:ascii="Arial" w:eastAsia="Arial" w:hAnsi="Arial" w:cs="Arial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128C2"/>
    <w:multiLevelType w:val="hybridMultilevel"/>
    <w:tmpl w:val="AF3E91B0"/>
    <w:lvl w:ilvl="0" w:tplc="8CAAF418">
      <w:start w:val="1"/>
      <w:numFmt w:val="decimal"/>
      <w:lvlText w:val="%1."/>
      <w:lvlJc w:val="left"/>
      <w:pPr>
        <w:ind w:left="98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DB641084">
      <w:numFmt w:val="bullet"/>
      <w:lvlText w:val="•"/>
      <w:lvlJc w:val="left"/>
      <w:pPr>
        <w:ind w:left="1818" w:hanging="360"/>
      </w:pPr>
      <w:rPr>
        <w:rFonts w:hint="default"/>
        <w:lang w:val="es-ES" w:eastAsia="en-US" w:bidi="ar-SA"/>
      </w:rPr>
    </w:lvl>
    <w:lvl w:ilvl="2" w:tplc="1BB2BAA8">
      <w:numFmt w:val="bullet"/>
      <w:lvlText w:val="•"/>
      <w:lvlJc w:val="left"/>
      <w:pPr>
        <w:ind w:left="2656" w:hanging="360"/>
      </w:pPr>
      <w:rPr>
        <w:rFonts w:hint="default"/>
        <w:lang w:val="es-ES" w:eastAsia="en-US" w:bidi="ar-SA"/>
      </w:rPr>
    </w:lvl>
    <w:lvl w:ilvl="3" w:tplc="6602B868">
      <w:numFmt w:val="bullet"/>
      <w:lvlText w:val="•"/>
      <w:lvlJc w:val="left"/>
      <w:pPr>
        <w:ind w:left="3494" w:hanging="360"/>
      </w:pPr>
      <w:rPr>
        <w:rFonts w:hint="default"/>
        <w:lang w:val="es-ES" w:eastAsia="en-US" w:bidi="ar-SA"/>
      </w:rPr>
    </w:lvl>
    <w:lvl w:ilvl="4" w:tplc="0702503C">
      <w:numFmt w:val="bullet"/>
      <w:lvlText w:val="•"/>
      <w:lvlJc w:val="left"/>
      <w:pPr>
        <w:ind w:left="4332" w:hanging="360"/>
      </w:pPr>
      <w:rPr>
        <w:rFonts w:hint="default"/>
        <w:lang w:val="es-ES" w:eastAsia="en-US" w:bidi="ar-SA"/>
      </w:rPr>
    </w:lvl>
    <w:lvl w:ilvl="5" w:tplc="9F3894EE">
      <w:numFmt w:val="bullet"/>
      <w:lvlText w:val="•"/>
      <w:lvlJc w:val="left"/>
      <w:pPr>
        <w:ind w:left="5170" w:hanging="360"/>
      </w:pPr>
      <w:rPr>
        <w:rFonts w:hint="default"/>
        <w:lang w:val="es-ES" w:eastAsia="en-US" w:bidi="ar-SA"/>
      </w:rPr>
    </w:lvl>
    <w:lvl w:ilvl="6" w:tplc="1436DB2A">
      <w:numFmt w:val="bullet"/>
      <w:lvlText w:val="•"/>
      <w:lvlJc w:val="left"/>
      <w:pPr>
        <w:ind w:left="6008" w:hanging="360"/>
      </w:pPr>
      <w:rPr>
        <w:rFonts w:hint="default"/>
        <w:lang w:val="es-ES" w:eastAsia="en-US" w:bidi="ar-SA"/>
      </w:rPr>
    </w:lvl>
    <w:lvl w:ilvl="7" w:tplc="977E487C">
      <w:numFmt w:val="bullet"/>
      <w:lvlText w:val="•"/>
      <w:lvlJc w:val="left"/>
      <w:pPr>
        <w:ind w:left="6846" w:hanging="360"/>
      </w:pPr>
      <w:rPr>
        <w:rFonts w:hint="default"/>
        <w:lang w:val="es-ES" w:eastAsia="en-US" w:bidi="ar-SA"/>
      </w:rPr>
    </w:lvl>
    <w:lvl w:ilvl="8" w:tplc="37E83750">
      <w:numFmt w:val="bullet"/>
      <w:lvlText w:val="•"/>
      <w:lvlJc w:val="left"/>
      <w:pPr>
        <w:ind w:left="7684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2D166F23"/>
    <w:multiLevelType w:val="hybridMultilevel"/>
    <w:tmpl w:val="E3408A90"/>
    <w:lvl w:ilvl="0" w:tplc="2AD44BA2">
      <w:numFmt w:val="bullet"/>
      <w:lvlText w:val="-"/>
      <w:lvlJc w:val="left"/>
      <w:pPr>
        <w:ind w:left="981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D3B460E6">
      <w:numFmt w:val="bullet"/>
      <w:lvlText w:val="•"/>
      <w:lvlJc w:val="left"/>
      <w:pPr>
        <w:ind w:left="1818" w:hanging="360"/>
      </w:pPr>
      <w:rPr>
        <w:rFonts w:hint="default"/>
        <w:lang w:val="es-ES" w:eastAsia="en-US" w:bidi="ar-SA"/>
      </w:rPr>
    </w:lvl>
    <w:lvl w:ilvl="2" w:tplc="EB84B4C4">
      <w:numFmt w:val="bullet"/>
      <w:lvlText w:val="•"/>
      <w:lvlJc w:val="left"/>
      <w:pPr>
        <w:ind w:left="2656" w:hanging="360"/>
      </w:pPr>
      <w:rPr>
        <w:rFonts w:hint="default"/>
        <w:lang w:val="es-ES" w:eastAsia="en-US" w:bidi="ar-SA"/>
      </w:rPr>
    </w:lvl>
    <w:lvl w:ilvl="3" w:tplc="4878B660">
      <w:numFmt w:val="bullet"/>
      <w:lvlText w:val="•"/>
      <w:lvlJc w:val="left"/>
      <w:pPr>
        <w:ind w:left="3494" w:hanging="360"/>
      </w:pPr>
      <w:rPr>
        <w:rFonts w:hint="default"/>
        <w:lang w:val="es-ES" w:eastAsia="en-US" w:bidi="ar-SA"/>
      </w:rPr>
    </w:lvl>
    <w:lvl w:ilvl="4" w:tplc="050639F8">
      <w:numFmt w:val="bullet"/>
      <w:lvlText w:val="•"/>
      <w:lvlJc w:val="left"/>
      <w:pPr>
        <w:ind w:left="4332" w:hanging="360"/>
      </w:pPr>
      <w:rPr>
        <w:rFonts w:hint="default"/>
        <w:lang w:val="es-ES" w:eastAsia="en-US" w:bidi="ar-SA"/>
      </w:rPr>
    </w:lvl>
    <w:lvl w:ilvl="5" w:tplc="5DA62B32">
      <w:numFmt w:val="bullet"/>
      <w:lvlText w:val="•"/>
      <w:lvlJc w:val="left"/>
      <w:pPr>
        <w:ind w:left="5170" w:hanging="360"/>
      </w:pPr>
      <w:rPr>
        <w:rFonts w:hint="default"/>
        <w:lang w:val="es-ES" w:eastAsia="en-US" w:bidi="ar-SA"/>
      </w:rPr>
    </w:lvl>
    <w:lvl w:ilvl="6" w:tplc="829C3D7E">
      <w:numFmt w:val="bullet"/>
      <w:lvlText w:val="•"/>
      <w:lvlJc w:val="left"/>
      <w:pPr>
        <w:ind w:left="6008" w:hanging="360"/>
      </w:pPr>
      <w:rPr>
        <w:rFonts w:hint="default"/>
        <w:lang w:val="es-ES" w:eastAsia="en-US" w:bidi="ar-SA"/>
      </w:rPr>
    </w:lvl>
    <w:lvl w:ilvl="7" w:tplc="8E64353A">
      <w:numFmt w:val="bullet"/>
      <w:lvlText w:val="•"/>
      <w:lvlJc w:val="left"/>
      <w:pPr>
        <w:ind w:left="6846" w:hanging="360"/>
      </w:pPr>
      <w:rPr>
        <w:rFonts w:hint="default"/>
        <w:lang w:val="es-ES" w:eastAsia="en-US" w:bidi="ar-SA"/>
      </w:rPr>
    </w:lvl>
    <w:lvl w:ilvl="8" w:tplc="72301D42">
      <w:numFmt w:val="bullet"/>
      <w:lvlText w:val="•"/>
      <w:lvlJc w:val="left"/>
      <w:pPr>
        <w:ind w:left="7684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38781432"/>
    <w:multiLevelType w:val="hybridMultilevel"/>
    <w:tmpl w:val="D446309E"/>
    <w:lvl w:ilvl="0" w:tplc="6930AD06">
      <w:start w:val="1"/>
      <w:numFmt w:val="decimal"/>
      <w:lvlText w:val="%1."/>
      <w:lvlJc w:val="left"/>
      <w:pPr>
        <w:ind w:left="722" w:hanging="360"/>
        <w:jc w:val="left"/>
      </w:pPr>
      <w:rPr>
        <w:rFonts w:ascii="Arial" w:eastAsia="Arial MT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80803CF0">
      <w:numFmt w:val="bullet"/>
      <w:lvlText w:val="•"/>
      <w:lvlJc w:val="left"/>
      <w:pPr>
        <w:ind w:left="1546" w:hanging="360"/>
      </w:pPr>
      <w:rPr>
        <w:rFonts w:hint="default"/>
        <w:lang w:val="es-ES" w:eastAsia="en-US" w:bidi="ar-SA"/>
      </w:rPr>
    </w:lvl>
    <w:lvl w:ilvl="2" w:tplc="0D8296BE">
      <w:numFmt w:val="bullet"/>
      <w:lvlText w:val="•"/>
      <w:lvlJc w:val="left"/>
      <w:pPr>
        <w:ind w:left="2372" w:hanging="360"/>
      </w:pPr>
      <w:rPr>
        <w:rFonts w:hint="default"/>
        <w:lang w:val="es-ES" w:eastAsia="en-US" w:bidi="ar-SA"/>
      </w:rPr>
    </w:lvl>
    <w:lvl w:ilvl="3" w:tplc="5C221C08">
      <w:numFmt w:val="bullet"/>
      <w:lvlText w:val="•"/>
      <w:lvlJc w:val="left"/>
      <w:pPr>
        <w:ind w:left="3199" w:hanging="360"/>
      </w:pPr>
      <w:rPr>
        <w:rFonts w:hint="default"/>
        <w:lang w:val="es-ES" w:eastAsia="en-US" w:bidi="ar-SA"/>
      </w:rPr>
    </w:lvl>
    <w:lvl w:ilvl="4" w:tplc="CCEC1D0A">
      <w:numFmt w:val="bullet"/>
      <w:lvlText w:val="•"/>
      <w:lvlJc w:val="left"/>
      <w:pPr>
        <w:ind w:left="4025" w:hanging="360"/>
      </w:pPr>
      <w:rPr>
        <w:rFonts w:hint="default"/>
        <w:lang w:val="es-ES" w:eastAsia="en-US" w:bidi="ar-SA"/>
      </w:rPr>
    </w:lvl>
    <w:lvl w:ilvl="5" w:tplc="6B70359A">
      <w:numFmt w:val="bullet"/>
      <w:lvlText w:val="•"/>
      <w:lvlJc w:val="left"/>
      <w:pPr>
        <w:ind w:left="4851" w:hanging="360"/>
      </w:pPr>
      <w:rPr>
        <w:rFonts w:hint="default"/>
        <w:lang w:val="es-ES" w:eastAsia="en-US" w:bidi="ar-SA"/>
      </w:rPr>
    </w:lvl>
    <w:lvl w:ilvl="6" w:tplc="BA643FF8">
      <w:numFmt w:val="bullet"/>
      <w:lvlText w:val="•"/>
      <w:lvlJc w:val="left"/>
      <w:pPr>
        <w:ind w:left="5678" w:hanging="360"/>
      </w:pPr>
      <w:rPr>
        <w:rFonts w:hint="default"/>
        <w:lang w:val="es-ES" w:eastAsia="en-US" w:bidi="ar-SA"/>
      </w:rPr>
    </w:lvl>
    <w:lvl w:ilvl="7" w:tplc="9D7E8DA0">
      <w:numFmt w:val="bullet"/>
      <w:lvlText w:val="•"/>
      <w:lvlJc w:val="left"/>
      <w:pPr>
        <w:ind w:left="6504" w:hanging="360"/>
      </w:pPr>
      <w:rPr>
        <w:rFonts w:hint="default"/>
        <w:lang w:val="es-ES" w:eastAsia="en-US" w:bidi="ar-SA"/>
      </w:rPr>
    </w:lvl>
    <w:lvl w:ilvl="8" w:tplc="A1CEF0B2">
      <w:numFmt w:val="bullet"/>
      <w:lvlText w:val="•"/>
      <w:lvlJc w:val="left"/>
      <w:pPr>
        <w:ind w:left="7330" w:hanging="360"/>
      </w:pPr>
      <w:rPr>
        <w:rFonts w:hint="default"/>
        <w:lang w:val="es-ES" w:eastAsia="en-US" w:bidi="ar-SA"/>
      </w:rPr>
    </w:lvl>
  </w:abstractNum>
  <w:abstractNum w:abstractNumId="3" w15:restartNumberingAfterBreak="0">
    <w:nsid w:val="7B722682"/>
    <w:multiLevelType w:val="hybridMultilevel"/>
    <w:tmpl w:val="21925BC8"/>
    <w:lvl w:ilvl="0" w:tplc="64EE595A">
      <w:start w:val="1"/>
      <w:numFmt w:val="lowerLetter"/>
      <w:lvlText w:val="%1)"/>
      <w:lvlJc w:val="left"/>
      <w:pPr>
        <w:ind w:left="229" w:hanging="2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4C6EAC90">
      <w:numFmt w:val="bullet"/>
      <w:lvlText w:val="•"/>
      <w:lvlJc w:val="left"/>
      <w:pPr>
        <w:ind w:left="1110" w:hanging="228"/>
      </w:pPr>
      <w:rPr>
        <w:rFonts w:hint="default"/>
        <w:lang w:val="es-ES" w:eastAsia="en-US" w:bidi="ar-SA"/>
      </w:rPr>
    </w:lvl>
    <w:lvl w:ilvl="2" w:tplc="C28CE8CA">
      <w:numFmt w:val="bullet"/>
      <w:lvlText w:val="•"/>
      <w:lvlJc w:val="left"/>
      <w:pPr>
        <w:ind w:left="2001" w:hanging="228"/>
      </w:pPr>
      <w:rPr>
        <w:rFonts w:hint="default"/>
        <w:lang w:val="es-ES" w:eastAsia="en-US" w:bidi="ar-SA"/>
      </w:rPr>
    </w:lvl>
    <w:lvl w:ilvl="3" w:tplc="40B6ED9C">
      <w:numFmt w:val="bullet"/>
      <w:lvlText w:val="•"/>
      <w:lvlJc w:val="left"/>
      <w:pPr>
        <w:ind w:left="2891" w:hanging="228"/>
      </w:pPr>
      <w:rPr>
        <w:rFonts w:hint="default"/>
        <w:lang w:val="es-ES" w:eastAsia="en-US" w:bidi="ar-SA"/>
      </w:rPr>
    </w:lvl>
    <w:lvl w:ilvl="4" w:tplc="FE42B4D6">
      <w:numFmt w:val="bullet"/>
      <w:lvlText w:val="•"/>
      <w:lvlJc w:val="left"/>
      <w:pPr>
        <w:ind w:left="3782" w:hanging="228"/>
      </w:pPr>
      <w:rPr>
        <w:rFonts w:hint="default"/>
        <w:lang w:val="es-ES" w:eastAsia="en-US" w:bidi="ar-SA"/>
      </w:rPr>
    </w:lvl>
    <w:lvl w:ilvl="5" w:tplc="F73C42D2">
      <w:numFmt w:val="bullet"/>
      <w:lvlText w:val="•"/>
      <w:lvlJc w:val="left"/>
      <w:pPr>
        <w:ind w:left="4672" w:hanging="228"/>
      </w:pPr>
      <w:rPr>
        <w:rFonts w:hint="default"/>
        <w:lang w:val="es-ES" w:eastAsia="en-US" w:bidi="ar-SA"/>
      </w:rPr>
    </w:lvl>
    <w:lvl w:ilvl="6" w:tplc="EB244E32">
      <w:numFmt w:val="bullet"/>
      <w:lvlText w:val="•"/>
      <w:lvlJc w:val="left"/>
      <w:pPr>
        <w:ind w:left="5563" w:hanging="228"/>
      </w:pPr>
      <w:rPr>
        <w:rFonts w:hint="default"/>
        <w:lang w:val="es-ES" w:eastAsia="en-US" w:bidi="ar-SA"/>
      </w:rPr>
    </w:lvl>
    <w:lvl w:ilvl="7" w:tplc="22BAAFB0">
      <w:numFmt w:val="bullet"/>
      <w:lvlText w:val="•"/>
      <w:lvlJc w:val="left"/>
      <w:pPr>
        <w:ind w:left="6453" w:hanging="228"/>
      </w:pPr>
      <w:rPr>
        <w:rFonts w:hint="default"/>
        <w:lang w:val="es-ES" w:eastAsia="en-US" w:bidi="ar-SA"/>
      </w:rPr>
    </w:lvl>
    <w:lvl w:ilvl="8" w:tplc="7C006D84">
      <w:numFmt w:val="bullet"/>
      <w:lvlText w:val="•"/>
      <w:lvlJc w:val="left"/>
      <w:pPr>
        <w:ind w:left="7344" w:hanging="228"/>
      </w:pPr>
      <w:rPr>
        <w:rFonts w:hint="default"/>
        <w:lang w:val="es-ES" w:eastAsia="en-US" w:bidi="ar-SA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63CE"/>
    <w:rsid w:val="00042C22"/>
    <w:rsid w:val="00077973"/>
    <w:rsid w:val="00085AAA"/>
    <w:rsid w:val="00085BF3"/>
    <w:rsid w:val="000C6AD3"/>
    <w:rsid w:val="00123A86"/>
    <w:rsid w:val="001925EB"/>
    <w:rsid w:val="001A420D"/>
    <w:rsid w:val="001B2017"/>
    <w:rsid w:val="001B36A0"/>
    <w:rsid w:val="001E7CAF"/>
    <w:rsid w:val="0025369C"/>
    <w:rsid w:val="002D520A"/>
    <w:rsid w:val="00336826"/>
    <w:rsid w:val="00346CB6"/>
    <w:rsid w:val="003A438C"/>
    <w:rsid w:val="003C1764"/>
    <w:rsid w:val="0041495C"/>
    <w:rsid w:val="00414D80"/>
    <w:rsid w:val="004903C7"/>
    <w:rsid w:val="00523414"/>
    <w:rsid w:val="00523AF1"/>
    <w:rsid w:val="00565AEB"/>
    <w:rsid w:val="005A1C69"/>
    <w:rsid w:val="005B755F"/>
    <w:rsid w:val="005C7059"/>
    <w:rsid w:val="0067166B"/>
    <w:rsid w:val="00677567"/>
    <w:rsid w:val="00683F41"/>
    <w:rsid w:val="00725ACE"/>
    <w:rsid w:val="007573F8"/>
    <w:rsid w:val="00762748"/>
    <w:rsid w:val="00786957"/>
    <w:rsid w:val="007A5B4B"/>
    <w:rsid w:val="007C4F0D"/>
    <w:rsid w:val="007D63CE"/>
    <w:rsid w:val="007E545A"/>
    <w:rsid w:val="00820603"/>
    <w:rsid w:val="00822299"/>
    <w:rsid w:val="008301CE"/>
    <w:rsid w:val="00834488"/>
    <w:rsid w:val="008509EC"/>
    <w:rsid w:val="008912A7"/>
    <w:rsid w:val="008B0101"/>
    <w:rsid w:val="008C42EE"/>
    <w:rsid w:val="00925919"/>
    <w:rsid w:val="00931F9D"/>
    <w:rsid w:val="00943088"/>
    <w:rsid w:val="0094733D"/>
    <w:rsid w:val="00A37787"/>
    <w:rsid w:val="00A56D79"/>
    <w:rsid w:val="00A672BD"/>
    <w:rsid w:val="00AB35F6"/>
    <w:rsid w:val="00AF1F15"/>
    <w:rsid w:val="00B2508F"/>
    <w:rsid w:val="00B30160"/>
    <w:rsid w:val="00B33A72"/>
    <w:rsid w:val="00BC3D96"/>
    <w:rsid w:val="00BD1856"/>
    <w:rsid w:val="00BE0ED0"/>
    <w:rsid w:val="00C22B33"/>
    <w:rsid w:val="00C44760"/>
    <w:rsid w:val="00C801D8"/>
    <w:rsid w:val="00CC485C"/>
    <w:rsid w:val="00CC7F3A"/>
    <w:rsid w:val="00D60E66"/>
    <w:rsid w:val="00D632F4"/>
    <w:rsid w:val="00D93D3B"/>
    <w:rsid w:val="00DE742B"/>
    <w:rsid w:val="00E126FD"/>
    <w:rsid w:val="00E463CD"/>
    <w:rsid w:val="00E74061"/>
    <w:rsid w:val="00E91217"/>
    <w:rsid w:val="00F172EB"/>
    <w:rsid w:val="00F26EBA"/>
    <w:rsid w:val="00F45E7D"/>
    <w:rsid w:val="00FD0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EF519A9"/>
  <w15:docId w15:val="{19275B69-E5E7-42AD-9996-F11BA1135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8301CE"/>
    <w:pPr>
      <w:keepNext/>
      <w:keepLines/>
      <w:widowControl/>
      <w:autoSpaceDE/>
      <w:autoSpaceDN/>
      <w:spacing w:before="480" w:after="120"/>
      <w:outlineLvl w:val="0"/>
    </w:pPr>
    <w:rPr>
      <w:b/>
      <w:sz w:val="48"/>
      <w:szCs w:val="48"/>
      <w:lang w:val="es-CO" w:eastAsia="es-MX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126F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2" w:hanging="227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FD026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D0263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FD026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D0263"/>
    <w:rPr>
      <w:rFonts w:ascii="Times New Roman" w:eastAsia="Times New Roman" w:hAnsi="Times New Roman" w:cs="Times New Roman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8301CE"/>
    <w:rPr>
      <w:rFonts w:ascii="Times New Roman" w:eastAsia="Times New Roman" w:hAnsi="Times New Roman" w:cs="Times New Roman"/>
      <w:b/>
      <w:sz w:val="48"/>
      <w:szCs w:val="48"/>
      <w:lang w:val="es-CO" w:eastAsia="es-MX"/>
    </w:rPr>
  </w:style>
  <w:style w:type="character" w:customStyle="1" w:styleId="SinespaciadoCar">
    <w:name w:val="Sin espaciado Car"/>
    <w:link w:val="Sinespaciado"/>
    <w:uiPriority w:val="1"/>
    <w:locked/>
    <w:rsid w:val="00A37787"/>
  </w:style>
  <w:style w:type="paragraph" w:styleId="Sinespaciado">
    <w:name w:val="No Spacing"/>
    <w:link w:val="SinespaciadoCar"/>
    <w:uiPriority w:val="1"/>
    <w:qFormat/>
    <w:rsid w:val="00A37787"/>
    <w:pPr>
      <w:widowControl/>
      <w:autoSpaceDE/>
      <w:autoSpaceDN/>
    </w:pPr>
  </w:style>
  <w:style w:type="paragraph" w:customStyle="1" w:styleId="Default">
    <w:name w:val="Default"/>
    <w:rsid w:val="007C4F0D"/>
    <w:pPr>
      <w:widowControl/>
      <w:adjustRightInd w:val="0"/>
    </w:pPr>
    <w:rPr>
      <w:rFonts w:ascii="Arial Narrow" w:hAnsi="Arial Narrow" w:cs="Arial Narrow"/>
      <w:color w:val="000000"/>
      <w:sz w:val="24"/>
      <w:szCs w:val="24"/>
      <w:lang w:val="es-CO"/>
    </w:rPr>
  </w:style>
  <w:style w:type="character" w:customStyle="1" w:styleId="Ttulo2Car">
    <w:name w:val="Título 2 Car"/>
    <w:basedOn w:val="Fuentedeprrafopredeter"/>
    <w:link w:val="Ttulo2"/>
    <w:uiPriority w:val="9"/>
    <w:rsid w:val="00E126F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/>
    </w:rPr>
  </w:style>
  <w:style w:type="paragraph" w:styleId="Ttulo">
    <w:name w:val="Title"/>
    <w:basedOn w:val="Normal"/>
    <w:link w:val="TtuloCar"/>
    <w:uiPriority w:val="1"/>
    <w:qFormat/>
    <w:rsid w:val="00683F41"/>
    <w:pPr>
      <w:ind w:right="112"/>
      <w:jc w:val="center"/>
    </w:pPr>
    <w:rPr>
      <w:rFonts w:ascii="Arial" w:eastAsia="Arial" w:hAnsi="Arial" w:cs="Arial"/>
      <w:b/>
      <w:bCs/>
      <w:sz w:val="24"/>
      <w:szCs w:val="24"/>
    </w:rPr>
  </w:style>
  <w:style w:type="character" w:customStyle="1" w:styleId="TtuloCar">
    <w:name w:val="Título Car"/>
    <w:basedOn w:val="Fuentedeprrafopredeter"/>
    <w:link w:val="Ttulo"/>
    <w:uiPriority w:val="1"/>
    <w:rsid w:val="00683F41"/>
    <w:rPr>
      <w:rFonts w:ascii="Arial" w:eastAsia="Arial" w:hAnsi="Arial" w:cs="Arial"/>
      <w:b/>
      <w:bCs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1AB19E-C84B-4298-889B-68626ADFF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648</Words>
  <Characters>3564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 CAROLINA RIVEROS BEJARANO</dc:creator>
  <cp:lastModifiedBy>DAVID ANTONIO GARZON FANDIÑO</cp:lastModifiedBy>
  <cp:revision>3</cp:revision>
  <dcterms:created xsi:type="dcterms:W3CDTF">2025-05-26T19:25:00Z</dcterms:created>
  <dcterms:modified xsi:type="dcterms:W3CDTF">2025-05-26T19:28:00Z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2025-03-07T00:00:00Z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2025-03-09T00:00:00Z</vt:filetime>
  </property>
  <property fmtid="{D5CDD505-2E9C-101B-9397-08002B2CF9AE}" pid="5" name="Producer">
    <vt:lpwstr>Microsoft® Word para Microsoft 365</vt:lpwstr>
  </property>
</Properties>
</file>